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FD8" w:rsidRDefault="00953FD8">
      <w:pPr>
        <w:widowControl/>
        <w:tabs>
          <w:tab w:val="center" w:pos="4680"/>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r>
        <w:rPr>
          <w:rFonts w:ascii="Times New Roman" w:hAnsi="Times New Roman"/>
          <w:sz w:val="22"/>
        </w:rPr>
        <w:tab/>
      </w:r>
      <w:r>
        <w:rPr>
          <w:rFonts w:ascii="Times New Roman" w:hAnsi="Times New Roman"/>
          <w:b/>
          <w:sz w:val="22"/>
        </w:rPr>
        <w:t>INVITATION TO BID</w:t>
      </w:r>
    </w:p>
    <w:p w:rsidR="00953FD8"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p>
    <w:p w:rsidR="00953FD8" w:rsidRDefault="00953FD8">
      <w:pPr>
        <w:widowControl/>
        <w:tabs>
          <w:tab w:val="right" w:pos="9360"/>
        </w:tabs>
        <w:jc w:val="both"/>
        <w:rPr>
          <w:rFonts w:ascii="Times New Roman" w:hAnsi="Times New Roman"/>
          <w:sz w:val="22"/>
        </w:rPr>
      </w:pPr>
      <w:r>
        <w:rPr>
          <w:rFonts w:ascii="Times New Roman" w:hAnsi="Times New Roman"/>
          <w:sz w:val="22"/>
        </w:rPr>
        <w:tab/>
      </w:r>
    </w:p>
    <w:p w:rsidR="00953FD8"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r>
        <w:rPr>
          <w:rFonts w:ascii="Times New Roman" w:hAnsi="Times New Roman"/>
          <w:sz w:val="22"/>
        </w:rPr>
        <w:t>Sealed Bids will be received by the</w:t>
      </w:r>
    </w:p>
    <w:p w:rsidR="00953FD8"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p>
    <w:p w:rsidR="00953FD8" w:rsidRDefault="00953FD8">
      <w:pPr>
        <w:widowControl/>
        <w:tabs>
          <w:tab w:val="center" w:pos="4680"/>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r>
        <w:rPr>
          <w:rFonts w:ascii="Times New Roman" w:hAnsi="Times New Roman"/>
          <w:sz w:val="22"/>
        </w:rPr>
        <w:tab/>
      </w:r>
      <w:r>
        <w:rPr>
          <w:rFonts w:ascii="Times New Roman" w:hAnsi="Times New Roman"/>
          <w:b/>
          <w:sz w:val="22"/>
        </w:rPr>
        <w:t xml:space="preserve">CITY OF </w:t>
      </w:r>
      <w:smartTag w:uri="urn:schemas-microsoft-com:office:smarttags" w:element="City">
        <w:r>
          <w:rPr>
            <w:rFonts w:ascii="Times New Roman" w:hAnsi="Times New Roman"/>
            <w:b/>
            <w:sz w:val="22"/>
          </w:rPr>
          <w:t>LOUISVILLE</w:t>
        </w:r>
      </w:smartTag>
      <w:r>
        <w:rPr>
          <w:rFonts w:ascii="Times New Roman" w:hAnsi="Times New Roman"/>
          <w:b/>
          <w:sz w:val="22"/>
        </w:rPr>
        <w:t xml:space="preserve">, STATE OF </w:t>
      </w:r>
      <w:smartTag w:uri="urn:schemas-microsoft-com:office:smarttags" w:element="State">
        <w:smartTag w:uri="urn:schemas-microsoft-com:office:smarttags" w:element="place">
          <w:r>
            <w:rPr>
              <w:rFonts w:ascii="Times New Roman" w:hAnsi="Times New Roman"/>
              <w:b/>
              <w:sz w:val="22"/>
            </w:rPr>
            <w:t>COLORADO</w:t>
          </w:r>
        </w:smartTag>
      </w:smartTag>
    </w:p>
    <w:p w:rsidR="00953FD8"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p>
    <w:p w:rsidR="00953FD8" w:rsidRPr="00FA0665"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r>
        <w:rPr>
          <w:rFonts w:ascii="Times New Roman" w:hAnsi="Times New Roman"/>
          <w:sz w:val="22"/>
        </w:rPr>
        <w:t xml:space="preserve">Hereinafter referred to as OWNER, </w:t>
      </w:r>
      <w:r w:rsidRPr="00FA0665">
        <w:rPr>
          <w:rFonts w:ascii="Times New Roman" w:hAnsi="Times New Roman"/>
          <w:sz w:val="22"/>
        </w:rPr>
        <w:t>at</w:t>
      </w:r>
      <w:r w:rsidR="00B23AA9">
        <w:rPr>
          <w:rFonts w:ascii="Times New Roman" w:hAnsi="Times New Roman"/>
          <w:sz w:val="22"/>
        </w:rPr>
        <w:t xml:space="preserve"> the </w:t>
      </w:r>
      <w:r w:rsidR="00497213">
        <w:rPr>
          <w:rFonts w:ascii="Times New Roman" w:hAnsi="Times New Roman"/>
          <w:sz w:val="22"/>
        </w:rPr>
        <w:t>Louisville City Services</w:t>
      </w:r>
      <w:r w:rsidR="00B23AA9">
        <w:rPr>
          <w:rFonts w:ascii="Times New Roman" w:hAnsi="Times New Roman"/>
          <w:sz w:val="22"/>
        </w:rPr>
        <w:t>, 739 S. 104</w:t>
      </w:r>
      <w:r w:rsidR="00B23AA9" w:rsidRPr="00B23AA9">
        <w:rPr>
          <w:rFonts w:ascii="Times New Roman" w:hAnsi="Times New Roman"/>
          <w:sz w:val="22"/>
          <w:vertAlign w:val="superscript"/>
        </w:rPr>
        <w:t>th</w:t>
      </w:r>
      <w:r w:rsidR="00B23AA9">
        <w:rPr>
          <w:rFonts w:ascii="Times New Roman" w:hAnsi="Times New Roman"/>
          <w:sz w:val="22"/>
        </w:rPr>
        <w:t xml:space="preserve"> </w:t>
      </w:r>
      <w:r w:rsidRPr="00FA0665">
        <w:rPr>
          <w:rFonts w:ascii="Times New Roman" w:hAnsi="Times New Roman"/>
          <w:sz w:val="22"/>
        </w:rPr>
        <w:t xml:space="preserve"> Street, Louisville, Colorado 80027, until </w:t>
      </w:r>
      <w:r w:rsidR="00AB4DCA" w:rsidRPr="00FA0665">
        <w:rPr>
          <w:rFonts w:ascii="Times New Roman" w:hAnsi="Times New Roman"/>
          <w:b/>
          <w:sz w:val="22"/>
          <w:u w:val="single"/>
        </w:rPr>
        <w:t>10:00</w:t>
      </w:r>
      <w:r w:rsidRPr="00FA0665">
        <w:rPr>
          <w:rFonts w:ascii="Times New Roman" w:hAnsi="Times New Roman"/>
          <w:b/>
          <w:sz w:val="22"/>
          <w:u w:val="single"/>
        </w:rPr>
        <w:t xml:space="preserve"> </w:t>
      </w:r>
      <w:r w:rsidR="00AB4DCA" w:rsidRPr="00FA0665">
        <w:rPr>
          <w:rFonts w:ascii="Times New Roman" w:hAnsi="Times New Roman"/>
          <w:b/>
          <w:sz w:val="22"/>
          <w:u w:val="single"/>
        </w:rPr>
        <w:t>a</w:t>
      </w:r>
      <w:r w:rsidRPr="00FA0665">
        <w:rPr>
          <w:rFonts w:ascii="Times New Roman" w:hAnsi="Times New Roman"/>
          <w:b/>
          <w:sz w:val="22"/>
          <w:u w:val="single"/>
        </w:rPr>
        <w:t>.m.</w:t>
      </w:r>
      <w:r w:rsidRPr="00FA0665">
        <w:rPr>
          <w:rFonts w:ascii="Times New Roman" w:hAnsi="Times New Roman"/>
          <w:sz w:val="22"/>
        </w:rPr>
        <w:t>, Mountain Daylight Time</w:t>
      </w:r>
      <w:r w:rsidRPr="00066E9F">
        <w:rPr>
          <w:rFonts w:ascii="Times New Roman" w:hAnsi="Times New Roman"/>
          <w:sz w:val="22"/>
        </w:rPr>
        <w:t>,</w:t>
      </w:r>
      <w:r w:rsidR="00E92DF5" w:rsidRPr="00066E9F">
        <w:rPr>
          <w:rFonts w:ascii="Times New Roman" w:hAnsi="Times New Roman"/>
          <w:sz w:val="22"/>
        </w:rPr>
        <w:t xml:space="preserve"> </w:t>
      </w:r>
      <w:r w:rsidR="00066E9F" w:rsidRPr="00066E9F">
        <w:rPr>
          <w:rFonts w:ascii="Times New Roman" w:hAnsi="Times New Roman"/>
          <w:sz w:val="22"/>
        </w:rPr>
        <w:t>May 12, 2021</w:t>
      </w:r>
      <w:r w:rsidR="00007F39" w:rsidRPr="00066E9F">
        <w:rPr>
          <w:rFonts w:ascii="Times New Roman" w:hAnsi="Times New Roman"/>
          <w:sz w:val="22"/>
        </w:rPr>
        <w:t xml:space="preserve"> </w:t>
      </w:r>
      <w:r w:rsidRPr="00FA0665">
        <w:rPr>
          <w:rFonts w:ascii="Times New Roman" w:hAnsi="Times New Roman"/>
          <w:sz w:val="22"/>
        </w:rPr>
        <w:t>for the</w:t>
      </w:r>
    </w:p>
    <w:p w:rsidR="00A842B8" w:rsidRPr="00FA0665" w:rsidRDefault="00A842B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p>
    <w:p w:rsidR="00953FD8" w:rsidRDefault="00953FD8">
      <w:pPr>
        <w:widowControl/>
        <w:tabs>
          <w:tab w:val="center" w:pos="4680"/>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b/>
          <w:bCs/>
        </w:rPr>
      </w:pPr>
      <w:r w:rsidRPr="00FA0665">
        <w:tab/>
      </w:r>
      <w:r w:rsidR="002F011C" w:rsidRPr="00FA0665">
        <w:rPr>
          <w:rFonts w:ascii="Times New Roman" w:hAnsi="Times New Roman"/>
          <w:b/>
          <w:bCs/>
        </w:rPr>
        <w:t>PARK IRRIGATION MAINLINE REPLACEMENTS</w:t>
      </w:r>
      <w:r w:rsidR="00893F47" w:rsidRPr="00FA0665">
        <w:rPr>
          <w:rFonts w:ascii="Times New Roman" w:hAnsi="Times New Roman"/>
          <w:b/>
          <w:bCs/>
        </w:rPr>
        <w:t xml:space="preserve"> PROJECT</w:t>
      </w:r>
    </w:p>
    <w:p w:rsidR="00927CBA" w:rsidRPr="00927CBA" w:rsidRDefault="00927CBA" w:rsidP="00927CBA">
      <w:pPr>
        <w:widowControl/>
        <w:rPr>
          <w:rFonts w:asciiTheme="minorHAnsi" w:hAnsiTheme="minorHAnsi"/>
          <w:snapToGrid/>
          <w:szCs w:val="24"/>
        </w:rPr>
      </w:pPr>
    </w:p>
    <w:p w:rsidR="00953FD8" w:rsidRDefault="00953FD8">
      <w:pPr>
        <w:pStyle w:val="BodyText"/>
      </w:pPr>
      <w:r w:rsidRPr="001A57CD">
        <w:t xml:space="preserve">Bids received after said closing time </w:t>
      </w:r>
      <w:r w:rsidRPr="00FA0665">
        <w:t xml:space="preserve">of </w:t>
      </w:r>
      <w:r w:rsidR="001A57CD" w:rsidRPr="00FA0665">
        <w:t>10:00</w:t>
      </w:r>
      <w:r w:rsidRPr="00FA0665">
        <w:t xml:space="preserve"> </w:t>
      </w:r>
      <w:r w:rsidR="001A57CD" w:rsidRPr="00FA0665">
        <w:t>a</w:t>
      </w:r>
      <w:r w:rsidRPr="00FA0665">
        <w:t>.m.,</w:t>
      </w:r>
      <w:r>
        <w:t xml:space="preserve"> Mountain Daylight Time will not be accepted and be returned unopened.  Bids shall be in a sealed envelope plainly marked with the Project Name and Date and addressed: </w:t>
      </w:r>
    </w:p>
    <w:p w:rsidR="00953FD8"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p>
    <w:p w:rsidR="00953FD8" w:rsidRPr="00FA0665" w:rsidRDefault="00793B61">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r>
        <w:rPr>
          <w:rFonts w:ascii="Times New Roman" w:hAnsi="Times New Roman"/>
          <w:sz w:val="22"/>
        </w:rPr>
        <w:t xml:space="preserve">Louisville </w:t>
      </w:r>
      <w:r w:rsidR="00497213">
        <w:rPr>
          <w:rFonts w:ascii="Times New Roman" w:hAnsi="Times New Roman"/>
          <w:sz w:val="22"/>
        </w:rPr>
        <w:t>City Services</w:t>
      </w:r>
    </w:p>
    <w:p w:rsidR="00953FD8" w:rsidRPr="00FA0665" w:rsidRDefault="00B23AA9">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r>
        <w:rPr>
          <w:rFonts w:ascii="Times New Roman" w:hAnsi="Times New Roman"/>
          <w:sz w:val="22"/>
        </w:rPr>
        <w:t>Parks Division</w:t>
      </w:r>
    </w:p>
    <w:p w:rsidR="00953FD8" w:rsidRPr="00FA0665" w:rsidRDefault="00B23AA9">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r>
        <w:rPr>
          <w:rFonts w:ascii="Times New Roman" w:hAnsi="Times New Roman"/>
          <w:sz w:val="22"/>
        </w:rPr>
        <w:t>739 S. 104</w:t>
      </w:r>
      <w:r w:rsidRPr="00B23AA9">
        <w:rPr>
          <w:rFonts w:ascii="Times New Roman" w:hAnsi="Times New Roman"/>
          <w:sz w:val="22"/>
          <w:vertAlign w:val="superscript"/>
        </w:rPr>
        <w:t>th</w:t>
      </w:r>
      <w:r>
        <w:rPr>
          <w:rFonts w:ascii="Times New Roman" w:hAnsi="Times New Roman"/>
          <w:sz w:val="22"/>
        </w:rPr>
        <w:t xml:space="preserve"> St.</w:t>
      </w:r>
    </w:p>
    <w:p w:rsidR="00953FD8"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smartTag w:uri="urn:schemas-microsoft-com:office:smarttags" w:element="City">
        <w:r w:rsidRPr="00FA0665">
          <w:rPr>
            <w:rFonts w:ascii="Times New Roman" w:hAnsi="Times New Roman"/>
            <w:sz w:val="22"/>
          </w:rPr>
          <w:t>Louisville</w:t>
        </w:r>
      </w:smartTag>
      <w:r w:rsidRPr="00FA0665">
        <w:rPr>
          <w:rFonts w:ascii="Times New Roman" w:hAnsi="Times New Roman"/>
          <w:sz w:val="22"/>
        </w:rPr>
        <w:t xml:space="preserve">, </w:t>
      </w:r>
      <w:smartTag w:uri="urn:schemas-microsoft-com:office:smarttags" w:element="State">
        <w:r w:rsidRPr="00FA0665">
          <w:rPr>
            <w:rFonts w:ascii="Times New Roman" w:hAnsi="Times New Roman"/>
            <w:sz w:val="22"/>
          </w:rPr>
          <w:t>Colorado</w:t>
        </w:r>
      </w:smartTag>
      <w:r w:rsidRPr="00FA0665">
        <w:rPr>
          <w:rFonts w:ascii="Times New Roman" w:hAnsi="Times New Roman"/>
          <w:sz w:val="22"/>
        </w:rPr>
        <w:t xml:space="preserve"> 80027</w:t>
      </w:r>
    </w:p>
    <w:p w:rsidR="006F094A" w:rsidRDefault="006F094A">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p>
    <w:p w:rsidR="00FA0665" w:rsidRDefault="006F094A" w:rsidP="00FA0665">
      <w:pPr>
        <w:pStyle w:val="BodyText"/>
      </w:pPr>
      <w:r w:rsidRPr="00FA0665">
        <w:rPr>
          <w:szCs w:val="22"/>
        </w:rPr>
        <w:t xml:space="preserve">All Bids that have been duly received will be publicly opened and read aloud. The Bid Opening will be </w:t>
      </w:r>
      <w:r w:rsidRPr="00793B61">
        <w:rPr>
          <w:szCs w:val="22"/>
        </w:rPr>
        <w:t xml:space="preserve">held on </w:t>
      </w:r>
      <w:r w:rsidR="00066E9F" w:rsidRPr="00793B61">
        <w:rPr>
          <w:szCs w:val="22"/>
        </w:rPr>
        <w:t>May 12</w:t>
      </w:r>
      <w:r w:rsidR="00497213">
        <w:rPr>
          <w:szCs w:val="22"/>
        </w:rPr>
        <w:t xml:space="preserve"> at 10:00</w:t>
      </w:r>
      <w:r w:rsidRPr="00793B61">
        <w:rPr>
          <w:szCs w:val="22"/>
        </w:rPr>
        <w:t xml:space="preserve"> a.m. at </w:t>
      </w:r>
      <w:r w:rsidR="00793B61" w:rsidRPr="00793B61">
        <w:rPr>
          <w:szCs w:val="22"/>
        </w:rPr>
        <w:t>L</w:t>
      </w:r>
      <w:r w:rsidR="00497213">
        <w:rPr>
          <w:szCs w:val="22"/>
        </w:rPr>
        <w:t>ouisville City Services</w:t>
      </w:r>
      <w:r w:rsidR="00793B61" w:rsidRPr="00793B61">
        <w:rPr>
          <w:szCs w:val="22"/>
        </w:rPr>
        <w:t>, 739 S. 104</w:t>
      </w:r>
      <w:r w:rsidR="00793B61" w:rsidRPr="00793B61">
        <w:rPr>
          <w:szCs w:val="22"/>
          <w:vertAlign w:val="superscript"/>
        </w:rPr>
        <w:t>th</w:t>
      </w:r>
      <w:r w:rsidR="00793B61" w:rsidRPr="00793B61">
        <w:rPr>
          <w:szCs w:val="22"/>
        </w:rPr>
        <w:t xml:space="preserve"> St.</w:t>
      </w:r>
      <w:r w:rsidRPr="00793B61">
        <w:rPr>
          <w:szCs w:val="22"/>
        </w:rPr>
        <w:t>, Louisvill</w:t>
      </w:r>
      <w:r w:rsidR="00793B61" w:rsidRPr="00793B61">
        <w:rPr>
          <w:szCs w:val="22"/>
        </w:rPr>
        <w:t xml:space="preserve">e, CO 80027, in the </w:t>
      </w:r>
      <w:r w:rsidR="00793B61">
        <w:rPr>
          <w:szCs w:val="22"/>
        </w:rPr>
        <w:t>c</w:t>
      </w:r>
      <w:r w:rsidR="00793B61" w:rsidRPr="00793B61">
        <w:rPr>
          <w:szCs w:val="22"/>
        </w:rPr>
        <w:t>onference</w:t>
      </w:r>
      <w:r w:rsidR="00793B61">
        <w:rPr>
          <w:szCs w:val="22"/>
        </w:rPr>
        <w:t xml:space="preserve"> r</w:t>
      </w:r>
      <w:r w:rsidR="00793B61" w:rsidRPr="00793B61">
        <w:rPr>
          <w:szCs w:val="22"/>
        </w:rPr>
        <w:t>oom.  I</w:t>
      </w:r>
      <w:r w:rsidR="00FA0665" w:rsidRPr="00793B61">
        <w:rPr>
          <w:szCs w:val="22"/>
        </w:rPr>
        <w:t>f needed due to COVID restrictions</w:t>
      </w:r>
      <w:r w:rsidR="00793B61" w:rsidRPr="00793B61">
        <w:rPr>
          <w:szCs w:val="22"/>
        </w:rPr>
        <w:t>,</w:t>
      </w:r>
      <w:r w:rsidR="00FA0665" w:rsidRPr="00793B61">
        <w:rPr>
          <w:szCs w:val="22"/>
        </w:rPr>
        <w:t xml:space="preserve"> </w:t>
      </w:r>
      <w:r w:rsidR="00793B61">
        <w:rPr>
          <w:szCs w:val="22"/>
        </w:rPr>
        <w:t xml:space="preserve">the </w:t>
      </w:r>
      <w:r w:rsidR="00793B61" w:rsidRPr="00793B61">
        <w:rPr>
          <w:szCs w:val="22"/>
        </w:rPr>
        <w:t xml:space="preserve">bid opening will be </w:t>
      </w:r>
      <w:r w:rsidR="00FA0665" w:rsidRPr="00793B61">
        <w:rPr>
          <w:szCs w:val="22"/>
        </w:rPr>
        <w:t xml:space="preserve">held virtual at </w:t>
      </w:r>
      <w:r w:rsidR="00793B61" w:rsidRPr="00793B61">
        <w:rPr>
          <w:szCs w:val="22"/>
        </w:rPr>
        <w:t xml:space="preserve">the </w:t>
      </w:r>
      <w:r w:rsidR="00FA0665" w:rsidRPr="00793B61">
        <w:rPr>
          <w:szCs w:val="22"/>
        </w:rPr>
        <w:t>same date and time</w:t>
      </w:r>
      <w:r w:rsidR="00793B61">
        <w:rPr>
          <w:szCs w:val="22"/>
        </w:rPr>
        <w:t>,</w:t>
      </w:r>
      <w:r w:rsidR="00793B61">
        <w:t xml:space="preserve"> at which a virtual meeting link will be sent out in advance to all interested parties on the </w:t>
      </w:r>
      <w:r w:rsidR="00272463">
        <w:t>plan holders</w:t>
      </w:r>
      <w:r w:rsidR="00793B61">
        <w:t xml:space="preserve"> list.</w:t>
      </w:r>
    </w:p>
    <w:p w:rsidR="006F094A" w:rsidRPr="00441234" w:rsidRDefault="006F094A">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szCs w:val="22"/>
          <w:highlight w:val="yellow"/>
        </w:rPr>
      </w:pPr>
    </w:p>
    <w:p w:rsidR="006F094A" w:rsidRPr="00272463" w:rsidRDefault="006F094A">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szCs w:val="22"/>
        </w:rPr>
      </w:pPr>
      <w:r w:rsidRPr="00272463">
        <w:rPr>
          <w:rFonts w:ascii="Times New Roman" w:hAnsi="Times New Roman"/>
          <w:sz w:val="22"/>
          <w:szCs w:val="22"/>
        </w:rPr>
        <w:t>The bid documents which include the project m</w:t>
      </w:r>
      <w:r w:rsidR="00893F47" w:rsidRPr="00272463">
        <w:rPr>
          <w:rFonts w:ascii="Times New Roman" w:hAnsi="Times New Roman"/>
          <w:sz w:val="22"/>
          <w:szCs w:val="22"/>
        </w:rPr>
        <w:t>anual</w:t>
      </w:r>
      <w:r w:rsidR="00AE5B22" w:rsidRPr="00272463">
        <w:rPr>
          <w:rFonts w:ascii="Times New Roman" w:hAnsi="Times New Roman"/>
          <w:sz w:val="22"/>
          <w:szCs w:val="22"/>
        </w:rPr>
        <w:t xml:space="preserve">, </w:t>
      </w:r>
      <w:r w:rsidR="00893F47" w:rsidRPr="00272463">
        <w:rPr>
          <w:rFonts w:ascii="Times New Roman" w:hAnsi="Times New Roman"/>
          <w:sz w:val="22"/>
          <w:szCs w:val="22"/>
        </w:rPr>
        <w:t xml:space="preserve">material and finish specifications, and the </w:t>
      </w:r>
      <w:r w:rsidRPr="00272463">
        <w:rPr>
          <w:rFonts w:ascii="Times New Roman" w:hAnsi="Times New Roman"/>
          <w:sz w:val="22"/>
          <w:szCs w:val="22"/>
        </w:rPr>
        <w:t>construction drawings are available on the City website,</w:t>
      </w:r>
      <w:r w:rsidR="00B339B6" w:rsidRPr="00272463">
        <w:t xml:space="preserve"> </w:t>
      </w:r>
      <w:hyperlink r:id="rId7" w:history="1">
        <w:r w:rsidR="00B339B6" w:rsidRPr="00272463">
          <w:rPr>
            <w:rStyle w:val="Hyperlink"/>
            <w:rFonts w:ascii="Times New Roman" w:hAnsi="Times New Roman"/>
            <w:sz w:val="22"/>
            <w:szCs w:val="22"/>
          </w:rPr>
          <w:t>https://www</w:t>
        </w:r>
        <w:r w:rsidR="00B339B6" w:rsidRPr="00272463">
          <w:rPr>
            <w:rStyle w:val="Hyperlink"/>
            <w:rFonts w:ascii="Times New Roman" w:hAnsi="Times New Roman"/>
            <w:sz w:val="22"/>
            <w:szCs w:val="22"/>
          </w:rPr>
          <w:t>.</w:t>
        </w:r>
        <w:r w:rsidR="00B339B6" w:rsidRPr="00272463">
          <w:rPr>
            <w:rStyle w:val="Hyperlink"/>
            <w:rFonts w:ascii="Times New Roman" w:hAnsi="Times New Roman"/>
            <w:sz w:val="22"/>
            <w:szCs w:val="22"/>
          </w:rPr>
          <w:t>l</w:t>
        </w:r>
        <w:r w:rsidR="00B339B6" w:rsidRPr="00272463">
          <w:rPr>
            <w:rStyle w:val="Hyperlink"/>
            <w:rFonts w:ascii="Times New Roman" w:hAnsi="Times New Roman"/>
            <w:sz w:val="22"/>
            <w:szCs w:val="22"/>
          </w:rPr>
          <w:t>o</w:t>
        </w:r>
        <w:r w:rsidR="00B339B6" w:rsidRPr="00272463">
          <w:rPr>
            <w:rStyle w:val="Hyperlink"/>
            <w:rFonts w:ascii="Times New Roman" w:hAnsi="Times New Roman"/>
            <w:sz w:val="22"/>
            <w:szCs w:val="22"/>
          </w:rPr>
          <w:t>uisvilleco.gov/doing-business/bidding-opportunities-requests-for-proposals</w:t>
        </w:r>
      </w:hyperlink>
      <w:r w:rsidR="00B339B6" w:rsidRPr="00272463">
        <w:rPr>
          <w:rFonts w:ascii="Times New Roman" w:hAnsi="Times New Roman"/>
          <w:sz w:val="22"/>
          <w:szCs w:val="22"/>
        </w:rPr>
        <w:t xml:space="preserve"> </w:t>
      </w:r>
      <w:r w:rsidRPr="00272463">
        <w:rPr>
          <w:rFonts w:ascii="Times New Roman" w:hAnsi="Times New Roman"/>
          <w:sz w:val="22"/>
          <w:szCs w:val="22"/>
        </w:rPr>
        <w:t xml:space="preserve"> </w:t>
      </w:r>
      <w:r w:rsidR="00B339B6" w:rsidRPr="00272463">
        <w:rPr>
          <w:rFonts w:ascii="Times New Roman" w:hAnsi="Times New Roman"/>
          <w:sz w:val="22"/>
          <w:szCs w:val="22"/>
        </w:rPr>
        <w:t xml:space="preserve"> under the heading, “Bidding Opportunities </w:t>
      </w:r>
      <w:r w:rsidR="00272463" w:rsidRPr="00272463">
        <w:rPr>
          <w:rFonts w:ascii="Times New Roman" w:hAnsi="Times New Roman"/>
          <w:sz w:val="22"/>
          <w:szCs w:val="22"/>
        </w:rPr>
        <w:t>/ Requests</w:t>
      </w:r>
      <w:r w:rsidRPr="00272463">
        <w:rPr>
          <w:rFonts w:ascii="Times New Roman" w:hAnsi="Times New Roman"/>
          <w:sz w:val="22"/>
          <w:szCs w:val="22"/>
        </w:rPr>
        <w:t xml:space="preserve"> for Pro</w:t>
      </w:r>
      <w:r w:rsidR="00B339B6" w:rsidRPr="00272463">
        <w:rPr>
          <w:rFonts w:ascii="Times New Roman" w:hAnsi="Times New Roman"/>
          <w:sz w:val="22"/>
          <w:szCs w:val="22"/>
        </w:rPr>
        <w:t>posals</w:t>
      </w:r>
      <w:r w:rsidRPr="00272463">
        <w:rPr>
          <w:rFonts w:ascii="Times New Roman" w:hAnsi="Times New Roman"/>
          <w:sz w:val="22"/>
          <w:szCs w:val="22"/>
        </w:rPr>
        <w:t>”.</w:t>
      </w:r>
    </w:p>
    <w:p w:rsidR="00953FD8" w:rsidRPr="00441234"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highlight w:val="yellow"/>
        </w:rPr>
      </w:pPr>
    </w:p>
    <w:p w:rsidR="00FA0665" w:rsidRPr="00FA0665" w:rsidRDefault="00FA0665" w:rsidP="00FA0665">
      <w:pPr>
        <w:widowControl/>
        <w:tabs>
          <w:tab w:val="left" w:pos="3750"/>
        </w:tabs>
        <w:rPr>
          <w:rFonts w:ascii="Times New Roman" w:hAnsi="Times New Roman"/>
          <w:b/>
          <w:snapToGrid/>
          <w:sz w:val="22"/>
          <w:szCs w:val="22"/>
        </w:rPr>
      </w:pPr>
      <w:r w:rsidRPr="00B13D19">
        <w:rPr>
          <w:rFonts w:ascii="Times New Roman" w:hAnsi="Times New Roman"/>
          <w:sz w:val="22"/>
          <w:szCs w:val="22"/>
        </w:rPr>
        <w:lastRenderedPageBreak/>
        <w:t>The work for which the Bid is requested consists of</w:t>
      </w:r>
      <w:r w:rsidRPr="00FA0665">
        <w:rPr>
          <w:rFonts w:ascii="Times New Roman" w:hAnsi="Times New Roman"/>
          <w:sz w:val="22"/>
          <w:szCs w:val="22"/>
        </w:rPr>
        <w:t xml:space="preserve"> the replacement</w:t>
      </w:r>
      <w:r w:rsidRPr="00FA0665">
        <w:rPr>
          <w:rFonts w:ascii="Times New Roman" w:hAnsi="Times New Roman"/>
          <w:snapToGrid/>
          <w:sz w:val="22"/>
          <w:szCs w:val="22"/>
        </w:rPr>
        <w:t xml:space="preserve"> of three existing irrigation mainlines from PVC to HDPE pipe and additional irrigation components as necessary.  The sites in which the work is to occur will be the Louisville Sports Complex (1200 Courtesy Road), the City of Louisville Cemetery (Highway 42 and Empire Rd) and within the </w:t>
      </w:r>
      <w:proofErr w:type="spellStart"/>
      <w:r w:rsidRPr="00FA0665">
        <w:rPr>
          <w:rFonts w:ascii="Times New Roman" w:hAnsi="Times New Roman"/>
          <w:snapToGrid/>
          <w:sz w:val="22"/>
          <w:szCs w:val="22"/>
        </w:rPr>
        <w:t>McCaslin</w:t>
      </w:r>
      <w:proofErr w:type="spellEnd"/>
      <w:r w:rsidRPr="00FA0665">
        <w:rPr>
          <w:rFonts w:ascii="Times New Roman" w:hAnsi="Times New Roman"/>
          <w:snapToGrid/>
          <w:sz w:val="22"/>
          <w:szCs w:val="22"/>
        </w:rPr>
        <w:t xml:space="preserve"> Boulevard right-of-way.</w:t>
      </w:r>
    </w:p>
    <w:p w:rsidR="00AE5B22" w:rsidRPr="00441234" w:rsidRDefault="00AE5B22">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highlight w:val="yellow"/>
        </w:rPr>
      </w:pPr>
    </w:p>
    <w:p w:rsidR="00953FD8" w:rsidRPr="00B13D19"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r w:rsidRPr="00B13D19">
        <w:rPr>
          <w:rFonts w:ascii="Times New Roman" w:hAnsi="Times New Roman"/>
          <w:sz w:val="22"/>
        </w:rPr>
        <w:t>Bid</w:t>
      </w:r>
      <w:r w:rsidR="004A144B" w:rsidRPr="00B13D19">
        <w:rPr>
          <w:rFonts w:ascii="Times New Roman" w:hAnsi="Times New Roman"/>
          <w:sz w:val="22"/>
        </w:rPr>
        <w:t>s will be received on a</w:t>
      </w:r>
      <w:r w:rsidRPr="00B13D19">
        <w:rPr>
          <w:rFonts w:ascii="Times New Roman" w:hAnsi="Times New Roman"/>
          <w:sz w:val="22"/>
        </w:rPr>
        <w:t xml:space="preserve"> lump sum price basis as described in the Bidding Documents.</w:t>
      </w:r>
      <w:r w:rsidR="00272463">
        <w:rPr>
          <w:rFonts w:ascii="Times New Roman" w:hAnsi="Times New Roman"/>
          <w:sz w:val="22"/>
        </w:rPr>
        <w:t xml:space="preserve"> </w:t>
      </w:r>
      <w:r w:rsidR="004E3F5D">
        <w:rPr>
          <w:rFonts w:ascii="Times New Roman" w:hAnsi="Times New Roman"/>
          <w:sz w:val="22"/>
        </w:rPr>
        <w:t>Please submit the Bid Form from the Project Manual.</w:t>
      </w:r>
      <w:bookmarkStart w:id="0" w:name="_GoBack"/>
      <w:bookmarkEnd w:id="0"/>
    </w:p>
    <w:p w:rsidR="0012438F" w:rsidRPr="00441234" w:rsidRDefault="0012438F" w:rsidP="0012438F">
      <w:pPr>
        <w:ind w:left="60"/>
        <w:rPr>
          <w:rFonts w:ascii="Times New Roman" w:hAnsi="Times New Roman"/>
          <w:sz w:val="22"/>
          <w:szCs w:val="22"/>
          <w:highlight w:val="yellow"/>
        </w:rPr>
      </w:pPr>
    </w:p>
    <w:p w:rsidR="00B13D19" w:rsidRPr="00B13D19" w:rsidRDefault="00B13D19" w:rsidP="0012438F">
      <w:pPr>
        <w:rPr>
          <w:rFonts w:ascii="Times New Roman" w:hAnsi="Times New Roman"/>
          <w:sz w:val="22"/>
          <w:szCs w:val="22"/>
        </w:rPr>
      </w:pPr>
      <w:r w:rsidRPr="00B13D19">
        <w:rPr>
          <w:rFonts w:ascii="Times New Roman" w:hAnsi="Times New Roman"/>
          <w:b/>
          <w:sz w:val="22"/>
          <w:szCs w:val="22"/>
        </w:rPr>
        <w:t>All bidders must be on the plan holders list for bids to be accepted.</w:t>
      </w:r>
      <w:r w:rsidRPr="00B13D19">
        <w:rPr>
          <w:rFonts w:ascii="Times New Roman" w:hAnsi="Times New Roman"/>
          <w:sz w:val="22"/>
          <w:szCs w:val="22"/>
        </w:rPr>
        <w:t xml:space="preserve">   </w:t>
      </w:r>
      <w:r w:rsidRPr="00B13D19">
        <w:rPr>
          <w:rFonts w:ascii="Times New Roman" w:hAnsi="Times New Roman"/>
          <w:b/>
          <w:sz w:val="22"/>
          <w:szCs w:val="22"/>
        </w:rPr>
        <w:t xml:space="preserve">In order to be placed on the plan holders list you must notify Dean Johnson at </w:t>
      </w:r>
      <w:hyperlink r:id="rId8" w:history="1">
        <w:r w:rsidRPr="00B13D19">
          <w:rPr>
            <w:rStyle w:val="Hyperlink"/>
            <w:rFonts w:ascii="Times New Roman" w:hAnsi="Times New Roman"/>
            <w:b/>
            <w:sz w:val="22"/>
            <w:szCs w:val="22"/>
          </w:rPr>
          <w:t>deanj@louisvilleco.gov</w:t>
        </w:r>
      </w:hyperlink>
      <w:r w:rsidRPr="00B13D19">
        <w:rPr>
          <w:rFonts w:ascii="Times New Roman" w:hAnsi="Times New Roman"/>
          <w:b/>
          <w:sz w:val="22"/>
          <w:szCs w:val="22"/>
        </w:rPr>
        <w:t xml:space="preserve">. </w:t>
      </w:r>
      <w:r w:rsidRPr="00B13D19">
        <w:rPr>
          <w:rFonts w:ascii="Times New Roman" w:hAnsi="Times New Roman"/>
          <w:sz w:val="22"/>
          <w:szCs w:val="22"/>
        </w:rPr>
        <w:t xml:space="preserve">  </w:t>
      </w:r>
    </w:p>
    <w:p w:rsidR="00B13D19" w:rsidRDefault="00B13D19" w:rsidP="0012438F">
      <w:pPr>
        <w:rPr>
          <w:rFonts w:ascii="Times New Roman" w:hAnsi="Times New Roman"/>
          <w:sz w:val="22"/>
          <w:szCs w:val="22"/>
          <w:highlight w:val="yellow"/>
        </w:rPr>
      </w:pPr>
    </w:p>
    <w:p w:rsidR="0012438F" w:rsidRPr="004A144B" w:rsidRDefault="00583DC3" w:rsidP="0012438F">
      <w:pPr>
        <w:rPr>
          <w:rFonts w:ascii="Times New Roman" w:hAnsi="Times New Roman"/>
          <w:b/>
          <w:sz w:val="22"/>
          <w:szCs w:val="22"/>
        </w:rPr>
      </w:pPr>
      <w:r w:rsidRPr="00DE0124">
        <w:rPr>
          <w:rFonts w:ascii="Times New Roman" w:hAnsi="Times New Roman"/>
          <w:sz w:val="22"/>
          <w:szCs w:val="22"/>
        </w:rPr>
        <w:t xml:space="preserve">For questions pertaining to this Bid, please contact Dean Johnson, Parks Superintendent at </w:t>
      </w:r>
      <w:hyperlink r:id="rId9" w:history="1">
        <w:r w:rsidRPr="00DE0124">
          <w:rPr>
            <w:rStyle w:val="Hyperlink"/>
            <w:rFonts w:ascii="Times New Roman" w:hAnsi="Times New Roman"/>
            <w:sz w:val="22"/>
            <w:szCs w:val="22"/>
          </w:rPr>
          <w:t>deanj@louisvilleco.gov</w:t>
        </w:r>
      </w:hyperlink>
      <w:r w:rsidRPr="00DE0124">
        <w:rPr>
          <w:rFonts w:ascii="Times New Roman" w:hAnsi="Times New Roman"/>
          <w:sz w:val="22"/>
          <w:szCs w:val="22"/>
        </w:rPr>
        <w:t xml:space="preserve"> . Questions</w:t>
      </w:r>
      <w:r w:rsidR="00A842B8" w:rsidRPr="00DE0124">
        <w:rPr>
          <w:rFonts w:ascii="Times New Roman" w:hAnsi="Times New Roman"/>
          <w:sz w:val="22"/>
          <w:szCs w:val="22"/>
        </w:rPr>
        <w:t xml:space="preserve"> may be submitted</w:t>
      </w:r>
      <w:r w:rsidR="0018469D" w:rsidRPr="00DE0124">
        <w:rPr>
          <w:rFonts w:ascii="Times New Roman" w:hAnsi="Times New Roman"/>
          <w:sz w:val="22"/>
          <w:szCs w:val="22"/>
        </w:rPr>
        <w:t xml:space="preserve"> up to </w:t>
      </w:r>
      <w:r w:rsidR="00DE0124" w:rsidRPr="00DE0124">
        <w:rPr>
          <w:rFonts w:ascii="Times New Roman" w:hAnsi="Times New Roman"/>
          <w:sz w:val="22"/>
          <w:szCs w:val="22"/>
        </w:rPr>
        <w:t>May 5</w:t>
      </w:r>
      <w:r w:rsidR="00DE0124" w:rsidRPr="00DE0124">
        <w:rPr>
          <w:rFonts w:ascii="Times New Roman" w:hAnsi="Times New Roman"/>
          <w:sz w:val="22"/>
          <w:szCs w:val="22"/>
          <w:vertAlign w:val="superscript"/>
        </w:rPr>
        <w:t>th</w:t>
      </w:r>
      <w:r w:rsidR="00A842B8" w:rsidRPr="00DE0124">
        <w:rPr>
          <w:rFonts w:ascii="Times New Roman" w:hAnsi="Times New Roman"/>
          <w:sz w:val="22"/>
          <w:szCs w:val="22"/>
        </w:rPr>
        <w:t xml:space="preserve"> at</w:t>
      </w:r>
      <w:r w:rsidR="0018469D" w:rsidRPr="00DE0124">
        <w:rPr>
          <w:rFonts w:ascii="Times New Roman" w:hAnsi="Times New Roman"/>
          <w:sz w:val="22"/>
          <w:szCs w:val="22"/>
        </w:rPr>
        <w:t xml:space="preserve"> 5:00 p.m</w:t>
      </w:r>
      <w:r w:rsidR="00060CDB" w:rsidRPr="00DE0124">
        <w:rPr>
          <w:rFonts w:ascii="Times New Roman" w:hAnsi="Times New Roman"/>
          <w:sz w:val="22"/>
          <w:szCs w:val="22"/>
        </w:rPr>
        <w:t xml:space="preserve">.  </w:t>
      </w:r>
      <w:r w:rsidR="00A842B8" w:rsidRPr="00DE0124">
        <w:rPr>
          <w:rFonts w:ascii="Times New Roman" w:hAnsi="Times New Roman"/>
          <w:sz w:val="22"/>
          <w:szCs w:val="22"/>
        </w:rPr>
        <w:t>Afterwards an addenda</w:t>
      </w:r>
      <w:r w:rsidRPr="00DE0124">
        <w:rPr>
          <w:rFonts w:ascii="Times New Roman" w:hAnsi="Times New Roman"/>
          <w:sz w:val="22"/>
          <w:szCs w:val="22"/>
        </w:rPr>
        <w:t xml:space="preserve"> will be </w:t>
      </w:r>
      <w:r w:rsidR="00871404" w:rsidRPr="00DE0124">
        <w:rPr>
          <w:rFonts w:ascii="Times New Roman" w:hAnsi="Times New Roman"/>
          <w:sz w:val="22"/>
          <w:szCs w:val="22"/>
        </w:rPr>
        <w:t>posted on the City website.</w:t>
      </w:r>
      <w:r w:rsidR="00871404" w:rsidRPr="00B13D19">
        <w:rPr>
          <w:rFonts w:ascii="Times New Roman" w:hAnsi="Times New Roman"/>
          <w:sz w:val="22"/>
          <w:szCs w:val="22"/>
        </w:rPr>
        <w:t xml:space="preserve"> </w:t>
      </w:r>
      <w:r w:rsidRPr="00B13D19">
        <w:rPr>
          <w:rFonts w:ascii="Times New Roman" w:hAnsi="Times New Roman"/>
          <w:sz w:val="22"/>
          <w:szCs w:val="22"/>
        </w:rPr>
        <w:t xml:space="preserve"> </w:t>
      </w:r>
    </w:p>
    <w:p w:rsidR="00953FD8"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p>
    <w:p w:rsidR="0012438F" w:rsidRDefault="0012438F">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sectPr w:rsidR="0012438F">
          <w:footerReference w:type="default" r:id="rId10"/>
          <w:endnotePr>
            <w:numFmt w:val="decimal"/>
          </w:endnotePr>
          <w:pgSz w:w="12240" w:h="15840" w:code="1"/>
          <w:pgMar w:top="1440" w:right="1440" w:bottom="1440" w:left="1440" w:header="1440" w:footer="720" w:gutter="0"/>
          <w:cols w:space="720"/>
          <w:noEndnote/>
        </w:sectPr>
      </w:pPr>
    </w:p>
    <w:p w:rsidR="00953FD8" w:rsidRPr="0012438F"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szCs w:val="22"/>
        </w:rPr>
      </w:pPr>
      <w:r w:rsidRPr="00DE0124">
        <w:rPr>
          <w:rFonts w:ascii="Times New Roman" w:hAnsi="Times New Roman"/>
          <w:sz w:val="22"/>
        </w:rPr>
        <w:t xml:space="preserve">Each Bid shall contain evidence of BIDDER'S qualification to do business in the state of </w:t>
      </w:r>
      <w:smartTag w:uri="urn:schemas-microsoft-com:office:smarttags" w:element="State">
        <w:smartTag w:uri="urn:schemas-microsoft-com:office:smarttags" w:element="place">
          <w:r w:rsidRPr="00DE0124">
            <w:rPr>
              <w:rFonts w:ascii="Times New Roman" w:hAnsi="Times New Roman"/>
              <w:sz w:val="22"/>
            </w:rPr>
            <w:t>Colorado</w:t>
          </w:r>
        </w:smartTag>
      </w:smartTag>
      <w:r w:rsidRPr="00DE0124">
        <w:rPr>
          <w:rFonts w:ascii="Times New Roman" w:hAnsi="Times New Roman"/>
          <w:sz w:val="22"/>
        </w:rPr>
        <w:t xml:space="preserve"> or covenant to obtain such qualification.</w:t>
      </w:r>
      <w:r w:rsidR="0012438F" w:rsidRPr="00DE0124">
        <w:rPr>
          <w:rFonts w:ascii="Times New Roman" w:hAnsi="Times New Roman"/>
          <w:b/>
          <w:sz w:val="22"/>
        </w:rPr>
        <w:t xml:space="preserve"> </w:t>
      </w:r>
      <w:r w:rsidR="0012438F" w:rsidRPr="00DE0124">
        <w:rPr>
          <w:rFonts w:ascii="Times New Roman" w:hAnsi="Times New Roman"/>
          <w:sz w:val="22"/>
          <w:szCs w:val="22"/>
        </w:rPr>
        <w:t>When a BIDDER submits a Bid, that Bid shall include the Schedule of Subcontractors, which shal</w:t>
      </w:r>
      <w:r w:rsidR="009752D5" w:rsidRPr="00DE0124">
        <w:rPr>
          <w:rFonts w:ascii="Times New Roman" w:hAnsi="Times New Roman"/>
          <w:sz w:val="22"/>
          <w:szCs w:val="22"/>
        </w:rPr>
        <w:t>l identify each element of the w</w:t>
      </w:r>
      <w:r w:rsidR="0012438F" w:rsidRPr="00DE0124">
        <w:rPr>
          <w:rFonts w:ascii="Times New Roman" w:hAnsi="Times New Roman"/>
          <w:sz w:val="22"/>
          <w:szCs w:val="22"/>
        </w:rPr>
        <w:t>ork to be subcontracted.</w:t>
      </w:r>
      <w:r w:rsidR="0012438F" w:rsidRPr="0012438F">
        <w:rPr>
          <w:rFonts w:ascii="Times New Roman" w:hAnsi="Times New Roman"/>
          <w:sz w:val="22"/>
          <w:szCs w:val="22"/>
        </w:rPr>
        <w:t xml:space="preserve"> </w:t>
      </w:r>
    </w:p>
    <w:p w:rsidR="00953FD8"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p>
    <w:p w:rsidR="00953FD8"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r>
        <w:rPr>
          <w:rFonts w:ascii="Times New Roman" w:hAnsi="Times New Roman"/>
          <w:sz w:val="22"/>
        </w:rPr>
        <w:t xml:space="preserve">Each Bid must be accompanied by a Bid security consisting of a properly Certified Check, Cashier's Check, or Bid Bond, in the amount of five (5) percent of BIDDER’S Total Bid Price, without conditions, payable to the City of </w:t>
      </w:r>
      <w:smartTag w:uri="urn:schemas-microsoft-com:office:smarttags" w:element="City">
        <w:smartTag w:uri="urn:schemas-microsoft-com:office:smarttags" w:element="place">
          <w:r>
            <w:rPr>
              <w:rFonts w:ascii="Times New Roman" w:hAnsi="Times New Roman"/>
              <w:sz w:val="22"/>
            </w:rPr>
            <w:t>Louisville</w:t>
          </w:r>
        </w:smartTag>
      </w:smartTag>
      <w:r>
        <w:rPr>
          <w:rFonts w:ascii="Times New Roman" w:hAnsi="Times New Roman"/>
          <w:sz w:val="22"/>
        </w:rPr>
        <w:t xml:space="preserve">.  Bid security will be retained by the City until the seventh day after the Effective Date of the Agreement whereupon Bid security furnished by such Bidder’s will be returned.  Bid security with Bids, which are not competitive, will be returned within fourteen days after the Bid opening.  No Bid will be considered unless accompanied by such Bid security. </w:t>
      </w:r>
    </w:p>
    <w:p w:rsidR="00953FD8"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p>
    <w:p w:rsidR="00953FD8" w:rsidRPr="001B3E6A" w:rsidRDefault="00953FD8">
      <w:pPr>
        <w:pStyle w:val="BodyText"/>
      </w:pPr>
      <w:r w:rsidRPr="00B13D19">
        <w:t>The successful BIDDER will be required to furnish a performance bond and a labor and material payment bond to the City of Louisville guaranteeing faithful performance and the payment of all bills and obligations arising from the performance of the Contract.</w:t>
      </w:r>
    </w:p>
    <w:p w:rsidR="00953FD8"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p>
    <w:p w:rsidR="00953FD8"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r>
        <w:rPr>
          <w:rFonts w:ascii="Times New Roman" w:hAnsi="Times New Roman"/>
          <w:sz w:val="22"/>
        </w:rPr>
        <w:lastRenderedPageBreak/>
        <w:t>No Bid may be withdrawn within a period of sixty (60) days after the date fixed for opening Bids.</w:t>
      </w:r>
    </w:p>
    <w:p w:rsidR="00953FD8"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p>
    <w:p w:rsidR="00953FD8"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r>
        <w:rPr>
          <w:rFonts w:ascii="Times New Roman" w:hAnsi="Times New Roman"/>
          <w:sz w:val="22"/>
        </w:rPr>
        <w:t xml:space="preserve">The City of </w:t>
      </w:r>
      <w:smartTag w:uri="urn:schemas-microsoft-com:office:smarttags" w:element="City">
        <w:smartTag w:uri="urn:schemas-microsoft-com:office:smarttags" w:element="place">
          <w:r>
            <w:rPr>
              <w:rFonts w:ascii="Times New Roman" w:hAnsi="Times New Roman"/>
              <w:sz w:val="22"/>
            </w:rPr>
            <w:t>Louisville</w:t>
          </w:r>
        </w:smartTag>
      </w:smartTag>
      <w:r>
        <w:rPr>
          <w:rFonts w:ascii="Times New Roman" w:hAnsi="Times New Roman"/>
          <w:sz w:val="22"/>
        </w:rPr>
        <w:t xml:space="preserve"> reserves the right to award the contract by sections, to reject any or all Bids, and to waive any informalities and irregularities therein.</w:t>
      </w:r>
    </w:p>
    <w:p w:rsidR="00953FD8"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r>
        <w:rPr>
          <w:rFonts w:ascii="Times New Roman" w:hAnsi="Times New Roman"/>
          <w:sz w:val="22"/>
        </w:rPr>
        <w:t xml:space="preserve">                     </w:t>
      </w:r>
    </w:p>
    <w:p w:rsidR="00953FD8" w:rsidRDefault="00953FD8">
      <w:pPr>
        <w:pStyle w:val="BodyText"/>
      </w:pPr>
      <w:r>
        <w:t xml:space="preserve">The City of </w:t>
      </w:r>
      <w:smartTag w:uri="urn:schemas-microsoft-com:office:smarttags" w:element="City">
        <w:smartTag w:uri="urn:schemas-microsoft-com:office:smarttags" w:element="place">
          <w:r>
            <w:t>Louisville</w:t>
          </w:r>
        </w:smartTag>
      </w:smartTag>
      <w:r>
        <w:t xml:space="preserve"> assumes no responsibility for payment of any expenses incurred by any respondent to this Invitation to Bid.</w:t>
      </w:r>
    </w:p>
    <w:p w:rsidR="00953FD8"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p>
    <w:p w:rsidR="00953FD8"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r>
        <w:rPr>
          <w:rFonts w:ascii="Times New Roman" w:hAnsi="Times New Roman"/>
          <w:sz w:val="22"/>
        </w:rPr>
        <w:t xml:space="preserve">Preference is hereby given to materials, supplies, and provisions produced, manufactured, or grown in </w:t>
      </w:r>
      <w:smartTag w:uri="urn:schemas-microsoft-com:office:smarttags" w:element="State">
        <w:smartTag w:uri="urn:schemas-microsoft-com:office:smarttags" w:element="place">
          <w:r>
            <w:rPr>
              <w:rFonts w:ascii="Times New Roman" w:hAnsi="Times New Roman"/>
              <w:sz w:val="22"/>
            </w:rPr>
            <w:t>Colorado</w:t>
          </w:r>
        </w:smartTag>
      </w:smartTag>
      <w:r>
        <w:rPr>
          <w:rFonts w:ascii="Times New Roman" w:hAnsi="Times New Roman"/>
          <w:sz w:val="22"/>
        </w:rPr>
        <w:t>, quality and price being equal to articles offered by competitors outside of the State.</w:t>
      </w:r>
    </w:p>
    <w:p w:rsidR="00953FD8"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p>
    <w:p w:rsidR="00953FD8"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r>
        <w:rPr>
          <w:rFonts w:ascii="Times New Roman" w:hAnsi="Times New Roman"/>
          <w:sz w:val="22"/>
        </w:rPr>
        <w:t xml:space="preserve">The City of </w:t>
      </w:r>
      <w:smartTag w:uri="urn:schemas-microsoft-com:office:smarttags" w:element="City">
        <w:smartTag w:uri="urn:schemas-microsoft-com:office:smarttags" w:element="place">
          <w:r>
            <w:rPr>
              <w:rFonts w:ascii="Times New Roman" w:hAnsi="Times New Roman"/>
              <w:sz w:val="22"/>
            </w:rPr>
            <w:t>Louisville</w:t>
          </w:r>
        </w:smartTag>
      </w:smartTag>
      <w:r>
        <w:rPr>
          <w:rFonts w:ascii="Times New Roman" w:hAnsi="Times New Roman"/>
          <w:sz w:val="22"/>
        </w:rPr>
        <w:t xml:space="preserve"> is an Equal Opportunity Employer.</w:t>
      </w:r>
    </w:p>
    <w:p w:rsidR="00953FD8"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p>
    <w:p w:rsidR="00953FD8"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p>
    <w:p w:rsidR="00953FD8"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smartTag w:uri="urn:schemas-microsoft-com:office:smarttags" w:element="place">
        <w:smartTag w:uri="urn:schemas-microsoft-com:office:smarttags" w:element="City">
          <w:r>
            <w:rPr>
              <w:rFonts w:ascii="Times New Roman" w:hAnsi="Times New Roman"/>
              <w:sz w:val="22"/>
            </w:rPr>
            <w:t>City of Louisville</w:t>
          </w:r>
        </w:smartTag>
        <w:r>
          <w:rPr>
            <w:rFonts w:ascii="Times New Roman" w:hAnsi="Times New Roman"/>
            <w:sz w:val="22"/>
          </w:rPr>
          <w:t xml:space="preserve">, </w:t>
        </w:r>
        <w:smartTag w:uri="urn:schemas-microsoft-com:office:smarttags" w:element="State">
          <w:r>
            <w:rPr>
              <w:rFonts w:ascii="Times New Roman" w:hAnsi="Times New Roman"/>
              <w:sz w:val="22"/>
            </w:rPr>
            <w:t>Colorado</w:t>
          </w:r>
        </w:smartTag>
      </w:smartTag>
    </w:p>
    <w:p w:rsidR="00953FD8" w:rsidRDefault="009932AD">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r>
        <w:rPr>
          <w:rFonts w:ascii="Times New Roman" w:hAnsi="Times New Roman"/>
          <w:sz w:val="22"/>
        </w:rPr>
        <w:t>Parks and Recreation Department</w:t>
      </w:r>
    </w:p>
    <w:p w:rsidR="00953FD8"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p>
    <w:p w:rsidR="00953FD8" w:rsidRPr="004E3F5D"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r w:rsidRPr="0074094E">
        <w:rPr>
          <w:rFonts w:ascii="Times New Roman" w:hAnsi="Times New Roman"/>
          <w:sz w:val="22"/>
        </w:rPr>
        <w:t>1st Publication:</w:t>
      </w:r>
      <w:r w:rsidRPr="0074094E">
        <w:rPr>
          <w:rFonts w:ascii="Times New Roman" w:hAnsi="Times New Roman"/>
          <w:sz w:val="22"/>
        </w:rPr>
        <w:tab/>
      </w:r>
      <w:r w:rsidRPr="0074094E">
        <w:rPr>
          <w:rFonts w:ascii="Times New Roman" w:hAnsi="Times New Roman"/>
          <w:sz w:val="22"/>
        </w:rPr>
        <w:tab/>
      </w:r>
      <w:r w:rsidR="00DE0124" w:rsidRPr="004E3F5D">
        <w:rPr>
          <w:rFonts w:ascii="Times New Roman" w:hAnsi="Times New Roman"/>
          <w:sz w:val="22"/>
        </w:rPr>
        <w:t>April 20, 2021</w:t>
      </w:r>
    </w:p>
    <w:p w:rsidR="00953FD8" w:rsidRDefault="00953FD8">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rPr>
          <w:rFonts w:ascii="Times New Roman" w:hAnsi="Times New Roman"/>
          <w:sz w:val="22"/>
        </w:rPr>
      </w:pPr>
      <w:r w:rsidRPr="004E3F5D">
        <w:rPr>
          <w:rFonts w:ascii="Times New Roman" w:hAnsi="Times New Roman"/>
          <w:sz w:val="22"/>
        </w:rPr>
        <w:t xml:space="preserve">2nd </w:t>
      </w:r>
      <w:r w:rsidR="004E3F5D">
        <w:rPr>
          <w:rFonts w:ascii="Times New Roman" w:hAnsi="Times New Roman"/>
          <w:sz w:val="22"/>
        </w:rPr>
        <w:t>Publication:</w:t>
      </w:r>
      <w:r w:rsidR="004E3F5D">
        <w:rPr>
          <w:rFonts w:ascii="Times New Roman" w:hAnsi="Times New Roman"/>
          <w:sz w:val="22"/>
        </w:rPr>
        <w:tab/>
      </w:r>
      <w:r w:rsidR="00DE0124">
        <w:rPr>
          <w:rFonts w:ascii="Times New Roman" w:hAnsi="Times New Roman"/>
          <w:sz w:val="22"/>
        </w:rPr>
        <w:t>April 27, 2021</w:t>
      </w:r>
    </w:p>
    <w:sectPr w:rsidR="00953FD8" w:rsidSect="00F10E34">
      <w:endnotePr>
        <w:numFmt w:val="decimal"/>
      </w:endnotePr>
      <w:type w:val="continuous"/>
      <w:pgSz w:w="12240" w:h="15840" w:code="1"/>
      <w:pgMar w:top="1440" w:right="1440" w:bottom="1440" w:left="1440" w:header="144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94A" w:rsidRDefault="006F094A">
      <w:r>
        <w:separator/>
      </w:r>
    </w:p>
  </w:endnote>
  <w:endnote w:type="continuationSeparator" w:id="0">
    <w:p w:rsidR="006F094A" w:rsidRDefault="006F0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Arial Unicode MS"/>
    <w:panose1 w:val="02020603050405020304"/>
    <w:charset w:val="00"/>
    <w:family w:val="roman"/>
    <w:pitch w:val="variable"/>
    <w:sig w:usb0="00000000"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94A" w:rsidRDefault="00D4028E">
    <w:pPr>
      <w:jc w:val="center"/>
      <w:rPr>
        <w:rFonts w:ascii="Times New Roman" w:hAnsi="Times New Roman"/>
      </w:rPr>
    </w:pPr>
    <w:r>
      <w:rPr>
        <w:rStyle w:val="PageNumber"/>
        <w:rFonts w:ascii="Times New Roman" w:hAnsi="Times New Roman"/>
      </w:rPr>
      <w:fldChar w:fldCharType="begin"/>
    </w:r>
    <w:r w:rsidR="006F094A">
      <w:rPr>
        <w:rStyle w:val="PageNumber"/>
        <w:rFonts w:ascii="Times New Roman" w:hAnsi="Times New Roman"/>
      </w:rPr>
      <w:instrText xml:space="preserve"> PAGE </w:instrText>
    </w:r>
    <w:r>
      <w:rPr>
        <w:rStyle w:val="PageNumber"/>
        <w:rFonts w:ascii="Times New Roman" w:hAnsi="Times New Roman"/>
      </w:rPr>
      <w:fldChar w:fldCharType="separate"/>
    </w:r>
    <w:r w:rsidR="00497213">
      <w:rPr>
        <w:rStyle w:val="PageNumber"/>
        <w:rFonts w:ascii="Times New Roman" w:hAnsi="Times New Roman"/>
        <w:noProof/>
      </w:rPr>
      <w:t>3</w:t>
    </w:r>
    <w:r>
      <w:rPr>
        <w:rStyle w:val="PageNumbe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94A" w:rsidRDefault="006F094A">
      <w:r>
        <w:separator/>
      </w:r>
    </w:p>
  </w:footnote>
  <w:footnote w:type="continuationSeparator" w:id="0">
    <w:p w:rsidR="006F094A" w:rsidRDefault="006F09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9F6689"/>
    <w:multiLevelType w:val="hybridMultilevel"/>
    <w:tmpl w:val="D8AE238E"/>
    <w:lvl w:ilvl="0" w:tplc="904663B0">
      <w:start w:val="1"/>
      <w:numFmt w:val="upperRoman"/>
      <w:lvlText w:val="%1."/>
      <w:lvlJc w:val="left"/>
      <w:pPr>
        <w:tabs>
          <w:tab w:val="num" w:pos="720"/>
        </w:tabs>
        <w:ind w:left="720" w:hanging="720"/>
      </w:pPr>
      <w:rPr>
        <w:rFonts w:hint="default"/>
      </w:rPr>
    </w:lvl>
    <w:lvl w:ilvl="1" w:tplc="B9EAC34C">
      <w:numFmt w:val="none"/>
      <w:lvlText w:val=""/>
      <w:lvlJc w:val="left"/>
      <w:pPr>
        <w:tabs>
          <w:tab w:val="num" w:pos="0"/>
        </w:tabs>
      </w:pPr>
    </w:lvl>
    <w:lvl w:ilvl="2" w:tplc="B5506180">
      <w:numFmt w:val="none"/>
      <w:lvlText w:val=""/>
      <w:lvlJc w:val="left"/>
      <w:pPr>
        <w:tabs>
          <w:tab w:val="num" w:pos="0"/>
        </w:tabs>
      </w:pPr>
    </w:lvl>
    <w:lvl w:ilvl="3" w:tplc="E996A738">
      <w:numFmt w:val="none"/>
      <w:lvlText w:val=""/>
      <w:lvlJc w:val="left"/>
      <w:pPr>
        <w:tabs>
          <w:tab w:val="num" w:pos="0"/>
        </w:tabs>
      </w:pPr>
    </w:lvl>
    <w:lvl w:ilvl="4" w:tplc="8EC46F94">
      <w:numFmt w:val="none"/>
      <w:lvlText w:val=""/>
      <w:lvlJc w:val="left"/>
      <w:pPr>
        <w:tabs>
          <w:tab w:val="num" w:pos="0"/>
        </w:tabs>
      </w:pPr>
    </w:lvl>
    <w:lvl w:ilvl="5" w:tplc="E5BAC9E6">
      <w:numFmt w:val="none"/>
      <w:lvlText w:val=""/>
      <w:lvlJc w:val="left"/>
      <w:pPr>
        <w:tabs>
          <w:tab w:val="num" w:pos="0"/>
        </w:tabs>
      </w:pPr>
    </w:lvl>
    <w:lvl w:ilvl="6" w:tplc="F6FE36B0">
      <w:numFmt w:val="none"/>
      <w:lvlText w:val=""/>
      <w:lvlJc w:val="left"/>
      <w:pPr>
        <w:tabs>
          <w:tab w:val="num" w:pos="0"/>
        </w:tabs>
      </w:pPr>
    </w:lvl>
    <w:lvl w:ilvl="7" w:tplc="5D8049A2">
      <w:numFmt w:val="none"/>
      <w:lvlText w:val=""/>
      <w:lvlJc w:val="left"/>
      <w:pPr>
        <w:tabs>
          <w:tab w:val="num" w:pos="0"/>
        </w:tabs>
      </w:pPr>
    </w:lvl>
    <w:lvl w:ilvl="8" w:tplc="58447F68">
      <w:numFmt w:val="none"/>
      <w:lvlText w:val=""/>
      <w:lvlJc w:val="left"/>
      <w:pPr>
        <w:tabs>
          <w:tab w:val="num" w:pos="0"/>
        </w:tabs>
      </w:pPr>
    </w:lvl>
  </w:abstractNum>
  <w:abstractNum w:abstractNumId="1" w15:restartNumberingAfterBreak="0">
    <w:nsid w:val="47FE320D"/>
    <w:multiLevelType w:val="hybridMultilevel"/>
    <w:tmpl w:val="968290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A84A92"/>
    <w:multiLevelType w:val="hybridMultilevel"/>
    <w:tmpl w:val="27369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9D5A0C"/>
    <w:multiLevelType w:val="hybridMultilevel"/>
    <w:tmpl w:val="4850A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6DE"/>
    <w:rsid w:val="00007F39"/>
    <w:rsid w:val="00041DB0"/>
    <w:rsid w:val="00046A5C"/>
    <w:rsid w:val="00060CDB"/>
    <w:rsid w:val="000659C9"/>
    <w:rsid w:val="00066E9F"/>
    <w:rsid w:val="00080891"/>
    <w:rsid w:val="000C3693"/>
    <w:rsid w:val="000D150F"/>
    <w:rsid w:val="0012438F"/>
    <w:rsid w:val="0018469D"/>
    <w:rsid w:val="001A57CD"/>
    <w:rsid w:val="001B3ACC"/>
    <w:rsid w:val="001B3E6A"/>
    <w:rsid w:val="001B429A"/>
    <w:rsid w:val="001B6862"/>
    <w:rsid w:val="001C70FA"/>
    <w:rsid w:val="001E3241"/>
    <w:rsid w:val="00204AA7"/>
    <w:rsid w:val="0023454A"/>
    <w:rsid w:val="00272463"/>
    <w:rsid w:val="00293385"/>
    <w:rsid w:val="00296E72"/>
    <w:rsid w:val="002B74B0"/>
    <w:rsid w:val="002E28B6"/>
    <w:rsid w:val="002F011C"/>
    <w:rsid w:val="00375F1F"/>
    <w:rsid w:val="003C7565"/>
    <w:rsid w:val="003E36DE"/>
    <w:rsid w:val="003E572C"/>
    <w:rsid w:val="00441234"/>
    <w:rsid w:val="00466760"/>
    <w:rsid w:val="00482368"/>
    <w:rsid w:val="00497213"/>
    <w:rsid w:val="004A144B"/>
    <w:rsid w:val="004E3F5D"/>
    <w:rsid w:val="004F2809"/>
    <w:rsid w:val="00525CF2"/>
    <w:rsid w:val="00555701"/>
    <w:rsid w:val="005674EA"/>
    <w:rsid w:val="00583DC3"/>
    <w:rsid w:val="005E7599"/>
    <w:rsid w:val="00613770"/>
    <w:rsid w:val="00622FF1"/>
    <w:rsid w:val="00650B3F"/>
    <w:rsid w:val="00652A96"/>
    <w:rsid w:val="006B20BB"/>
    <w:rsid w:val="006F094A"/>
    <w:rsid w:val="006F1F2B"/>
    <w:rsid w:val="0072221A"/>
    <w:rsid w:val="00726467"/>
    <w:rsid w:val="00740506"/>
    <w:rsid w:val="0074094E"/>
    <w:rsid w:val="00753785"/>
    <w:rsid w:val="00793B61"/>
    <w:rsid w:val="007A1D0E"/>
    <w:rsid w:val="007A4F24"/>
    <w:rsid w:val="007F6ADB"/>
    <w:rsid w:val="00801899"/>
    <w:rsid w:val="00807DCB"/>
    <w:rsid w:val="00824637"/>
    <w:rsid w:val="00842C4C"/>
    <w:rsid w:val="00871404"/>
    <w:rsid w:val="008851E9"/>
    <w:rsid w:val="00893F47"/>
    <w:rsid w:val="008F04D5"/>
    <w:rsid w:val="008F2422"/>
    <w:rsid w:val="00927CBA"/>
    <w:rsid w:val="00931D74"/>
    <w:rsid w:val="00953FD8"/>
    <w:rsid w:val="009752D5"/>
    <w:rsid w:val="009932AD"/>
    <w:rsid w:val="00A14D85"/>
    <w:rsid w:val="00A44B3A"/>
    <w:rsid w:val="00A62CC3"/>
    <w:rsid w:val="00A842B8"/>
    <w:rsid w:val="00AA09AC"/>
    <w:rsid w:val="00AB2B2A"/>
    <w:rsid w:val="00AB4DCA"/>
    <w:rsid w:val="00AB55E3"/>
    <w:rsid w:val="00AB747D"/>
    <w:rsid w:val="00AE380A"/>
    <w:rsid w:val="00AE5B22"/>
    <w:rsid w:val="00B13D19"/>
    <w:rsid w:val="00B23AA9"/>
    <w:rsid w:val="00B339B6"/>
    <w:rsid w:val="00B5520B"/>
    <w:rsid w:val="00B61733"/>
    <w:rsid w:val="00B829E6"/>
    <w:rsid w:val="00B93CA0"/>
    <w:rsid w:val="00BA25DC"/>
    <w:rsid w:val="00C22FFE"/>
    <w:rsid w:val="00C560C7"/>
    <w:rsid w:val="00C62BEF"/>
    <w:rsid w:val="00C65CB2"/>
    <w:rsid w:val="00D32201"/>
    <w:rsid w:val="00D4028E"/>
    <w:rsid w:val="00D41CF9"/>
    <w:rsid w:val="00D43456"/>
    <w:rsid w:val="00D55A40"/>
    <w:rsid w:val="00D746FB"/>
    <w:rsid w:val="00D83ADA"/>
    <w:rsid w:val="00DA45BA"/>
    <w:rsid w:val="00DD69E3"/>
    <w:rsid w:val="00DE0124"/>
    <w:rsid w:val="00DE612A"/>
    <w:rsid w:val="00E02B6D"/>
    <w:rsid w:val="00E30286"/>
    <w:rsid w:val="00E85608"/>
    <w:rsid w:val="00E92DF5"/>
    <w:rsid w:val="00EC0E6A"/>
    <w:rsid w:val="00EC3283"/>
    <w:rsid w:val="00EC4A22"/>
    <w:rsid w:val="00ED4200"/>
    <w:rsid w:val="00F10E34"/>
    <w:rsid w:val="00F24CD7"/>
    <w:rsid w:val="00F27D57"/>
    <w:rsid w:val="00F3402C"/>
    <w:rsid w:val="00F63BBF"/>
    <w:rsid w:val="00F66AAD"/>
    <w:rsid w:val="00FA0665"/>
    <w:rsid w:val="00FA5FE8"/>
    <w:rsid w:val="00FC6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EAB16EA"/>
  <w15:docId w15:val="{88E15EEE-7851-461F-980B-90120A2EE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E34"/>
    <w:pPr>
      <w:widowControl w:val="0"/>
    </w:pPr>
    <w:rPr>
      <w:rFonts w:ascii="Courier" w:hAnsi="Courier"/>
      <w:snapToGrid w:val="0"/>
      <w:sz w:val="24"/>
    </w:rPr>
  </w:style>
  <w:style w:type="paragraph" w:styleId="Heading1">
    <w:name w:val="heading 1"/>
    <w:basedOn w:val="Normal"/>
    <w:next w:val="Normal"/>
    <w:qFormat/>
    <w:rsid w:val="00F10E34"/>
    <w:pPr>
      <w:keepNext/>
      <w:widowControl/>
      <w:tabs>
        <w:tab w:val="center" w:pos="4680"/>
        <w:tab w:val="left" w:pos="5040"/>
        <w:tab w:val="left" w:pos="5544"/>
        <w:tab w:val="left" w:pos="6048"/>
        <w:tab w:val="left" w:pos="6552"/>
        <w:tab w:val="left" w:pos="7056"/>
        <w:tab w:val="left" w:pos="7560"/>
        <w:tab w:val="left" w:pos="8064"/>
        <w:tab w:val="left" w:pos="8568"/>
        <w:tab w:val="left" w:pos="9072"/>
      </w:tabs>
      <w:jc w:val="center"/>
      <w:outlineLvl w:val="0"/>
    </w:pPr>
    <w:rPr>
      <w:rFonts w:ascii="Times New Roman" w:hAnsi="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10E34"/>
  </w:style>
  <w:style w:type="paragraph" w:styleId="BodyText">
    <w:name w:val="Body Text"/>
    <w:basedOn w:val="Normal"/>
    <w:rsid w:val="00F10E34"/>
    <w:pPr>
      <w:widowControl/>
      <w:tabs>
        <w:tab w:val="left" w:pos="-1440"/>
        <w:tab w:val="left" w:pos="-720"/>
        <w:tab w:val="left" w:pos="0"/>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jc w:val="both"/>
    </w:pPr>
    <w:rPr>
      <w:rFonts w:ascii="Times New Roman" w:hAnsi="Times New Roman"/>
      <w:sz w:val="22"/>
    </w:rPr>
  </w:style>
  <w:style w:type="paragraph" w:styleId="Header">
    <w:name w:val="header"/>
    <w:basedOn w:val="Normal"/>
    <w:rsid w:val="00F10E34"/>
    <w:pPr>
      <w:tabs>
        <w:tab w:val="center" w:pos="4320"/>
        <w:tab w:val="right" w:pos="8640"/>
      </w:tabs>
    </w:pPr>
  </w:style>
  <w:style w:type="paragraph" w:styleId="Footer">
    <w:name w:val="footer"/>
    <w:basedOn w:val="Normal"/>
    <w:rsid w:val="00F10E34"/>
    <w:pPr>
      <w:tabs>
        <w:tab w:val="center" w:pos="4320"/>
        <w:tab w:val="right" w:pos="8640"/>
      </w:tabs>
    </w:pPr>
  </w:style>
  <w:style w:type="character" w:styleId="PageNumber">
    <w:name w:val="page number"/>
    <w:basedOn w:val="DefaultParagraphFont"/>
    <w:rsid w:val="00F10E34"/>
  </w:style>
  <w:style w:type="paragraph" w:styleId="BalloonText">
    <w:name w:val="Balloon Text"/>
    <w:basedOn w:val="Normal"/>
    <w:semiHidden/>
    <w:rsid w:val="004F2809"/>
    <w:rPr>
      <w:rFonts w:ascii="Tahoma" w:hAnsi="Tahoma" w:cs="Tahoma"/>
      <w:sz w:val="16"/>
      <w:szCs w:val="16"/>
    </w:rPr>
  </w:style>
  <w:style w:type="character" w:styleId="Hyperlink">
    <w:name w:val="Hyperlink"/>
    <w:basedOn w:val="DefaultParagraphFont"/>
    <w:rsid w:val="0012438F"/>
    <w:rPr>
      <w:color w:val="0000FF"/>
      <w:u w:val="single"/>
    </w:rPr>
  </w:style>
  <w:style w:type="character" w:styleId="FollowedHyperlink">
    <w:name w:val="FollowedHyperlink"/>
    <w:basedOn w:val="DefaultParagraphFont"/>
    <w:semiHidden/>
    <w:unhideWhenUsed/>
    <w:rsid w:val="00B339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anj@louisvilleco.gov" TargetMode="External"/><Relationship Id="rId3" Type="http://schemas.openxmlformats.org/officeDocument/2006/relationships/settings" Target="settings.xml"/><Relationship Id="rId7" Type="http://schemas.openxmlformats.org/officeDocument/2006/relationships/hyperlink" Target="https://www.louisvilleco.gov/doing-business/bidding-opportunities-requests-for-proposal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eanj@louisvillec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3</Pages>
  <Words>674</Words>
  <Characters>3801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of Louisville</dc:creator>
  <cp:lastModifiedBy>Dean Johnson</cp:lastModifiedBy>
  <cp:revision>20</cp:revision>
  <cp:lastPrinted>2007-04-18T20:51:00Z</cp:lastPrinted>
  <dcterms:created xsi:type="dcterms:W3CDTF">2015-04-24T14:09:00Z</dcterms:created>
  <dcterms:modified xsi:type="dcterms:W3CDTF">2021-04-14T22:40:00Z</dcterms:modified>
</cp:coreProperties>
</file>