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AFA" w:rsidRDefault="002B2AFA" w:rsidP="002B2AFA">
      <w:pPr>
        <w:pStyle w:val="xxxparagraph"/>
        <w:shd w:val="clear" w:color="auto" w:fill="FFFFFF"/>
      </w:pPr>
      <w:r>
        <w:rPr>
          <w:rStyle w:val="xxxnormaltextrun"/>
          <w:b/>
          <w:bCs/>
          <w:color w:val="000000"/>
          <w:sz w:val="28"/>
          <w:szCs w:val="28"/>
        </w:rPr>
        <w:t xml:space="preserve">State-funded Small Business COVID-19 Grant Relief Program for Select Businesses </w:t>
      </w:r>
      <w:r w:rsidR="00BB3F73">
        <w:rPr>
          <w:rStyle w:val="xxxnormaltextrun"/>
          <w:b/>
          <w:bCs/>
          <w:color w:val="000000"/>
          <w:sz w:val="28"/>
          <w:szCs w:val="28"/>
        </w:rPr>
        <w:t>applications open today</w:t>
      </w:r>
    </w:p>
    <w:p w:rsidR="002B2AFA" w:rsidRDefault="002B2AFA" w:rsidP="002B2AFA">
      <w:pPr>
        <w:pStyle w:val="xxxparagraph"/>
        <w:shd w:val="clear" w:color="auto" w:fill="FFFFFF"/>
      </w:pPr>
      <w:r>
        <w:rPr>
          <w:rStyle w:val="xxxnormaltextrun"/>
          <w:b/>
          <w:bCs/>
          <w:color w:val="000000"/>
        </w:rPr>
        <w:t>Boulder County, Colo.</w:t>
      </w:r>
      <w:r>
        <w:rPr>
          <w:rStyle w:val="xxxnormaltextrun"/>
          <w:color w:val="000000"/>
        </w:rPr>
        <w:t xml:space="preserve"> -- Boulder County, in partnership with local government and nonprofit partners, will be administrating a </w:t>
      </w:r>
      <w:hyperlink r:id="rId5" w:history="1">
        <w:r w:rsidRPr="00C120EC">
          <w:rPr>
            <w:rStyle w:val="Hyperlink"/>
          </w:rPr>
          <w:t>small business grant program to specific businesses </w:t>
        </w:r>
      </w:hyperlink>
      <w:r>
        <w:rPr>
          <w:rStyle w:val="xxxnormaltextrun"/>
          <w:color w:val="000000"/>
        </w:rPr>
        <w:t>in January funded by the State of Colorado. </w:t>
      </w:r>
      <w:r>
        <w:rPr>
          <w:rStyle w:val="xxxeop"/>
          <w:color w:val="000000"/>
        </w:rPr>
        <w:t> </w:t>
      </w:r>
      <w:r>
        <w:rPr>
          <w:rStyle w:val="xxxnormaltextrun"/>
          <w:color w:val="000000"/>
        </w:rPr>
        <w:t>Senate Bill 20B-001, passed by a special session of the Colorado legislature and signed by Governor Polis in December, has specified that eligibility for the funding be limited to the following types of businesses:</w:t>
      </w:r>
      <w:r>
        <w:rPr>
          <w:rStyle w:val="xxxeop"/>
          <w:color w:val="000000"/>
        </w:rPr>
        <w:t> </w:t>
      </w:r>
    </w:p>
    <w:p w:rsidR="002B2AFA" w:rsidRDefault="002B2AFA" w:rsidP="002B2AFA">
      <w:pPr>
        <w:pStyle w:val="xmsonormal"/>
        <w:numPr>
          <w:ilvl w:val="0"/>
          <w:numId w:val="1"/>
        </w:numPr>
        <w:shd w:val="clear" w:color="auto" w:fill="FFFFFF"/>
        <w:spacing w:before="0" w:beforeAutospacing="0" w:after="0" w:afterAutospacing="0"/>
        <w:rPr>
          <w:rFonts w:eastAsia="Times New Roman"/>
          <w:color w:val="000000"/>
        </w:rPr>
      </w:pPr>
      <w:r>
        <w:rPr>
          <w:rFonts w:eastAsia="Times New Roman"/>
          <w:color w:val="000000"/>
        </w:rPr>
        <w:t>Restaurants </w:t>
      </w:r>
    </w:p>
    <w:p w:rsidR="002B2AFA" w:rsidRDefault="002B2AFA" w:rsidP="002B2AFA">
      <w:pPr>
        <w:pStyle w:val="xmsonormal"/>
        <w:numPr>
          <w:ilvl w:val="0"/>
          <w:numId w:val="1"/>
        </w:numPr>
        <w:shd w:val="clear" w:color="auto" w:fill="FFFFFF"/>
        <w:spacing w:before="0" w:beforeAutospacing="0" w:after="0" w:afterAutospacing="0"/>
        <w:rPr>
          <w:rFonts w:eastAsia="Times New Roman"/>
          <w:color w:val="000000"/>
        </w:rPr>
      </w:pPr>
      <w:r>
        <w:rPr>
          <w:rFonts w:eastAsia="Times New Roman"/>
          <w:color w:val="000000"/>
        </w:rPr>
        <w:t>Bars (including breweries, wineries, and distilleries) </w:t>
      </w:r>
    </w:p>
    <w:p w:rsidR="002B2AFA" w:rsidRDefault="002B2AFA" w:rsidP="002B2AFA">
      <w:pPr>
        <w:pStyle w:val="xmsonormal"/>
        <w:numPr>
          <w:ilvl w:val="0"/>
          <w:numId w:val="1"/>
        </w:numPr>
        <w:shd w:val="clear" w:color="auto" w:fill="FFFFFF"/>
        <w:spacing w:before="0" w:beforeAutospacing="0" w:after="0" w:afterAutospacing="0"/>
        <w:rPr>
          <w:rFonts w:eastAsia="Times New Roman"/>
          <w:color w:val="000000"/>
        </w:rPr>
      </w:pPr>
      <w:r>
        <w:rPr>
          <w:rFonts w:eastAsia="Times New Roman"/>
          <w:color w:val="000000"/>
        </w:rPr>
        <w:t>Caterers </w:t>
      </w:r>
    </w:p>
    <w:p w:rsidR="002B2AFA" w:rsidRDefault="002B2AFA" w:rsidP="002B2AFA">
      <w:pPr>
        <w:pStyle w:val="xmsonormal"/>
        <w:numPr>
          <w:ilvl w:val="0"/>
          <w:numId w:val="1"/>
        </w:numPr>
        <w:shd w:val="clear" w:color="auto" w:fill="FFFFFF"/>
        <w:spacing w:before="0" w:beforeAutospacing="0" w:after="0" w:afterAutospacing="0"/>
        <w:rPr>
          <w:rFonts w:eastAsia="Times New Roman"/>
          <w:color w:val="000000"/>
        </w:rPr>
      </w:pPr>
      <w:r>
        <w:rPr>
          <w:rFonts w:eastAsia="Times New Roman"/>
          <w:color w:val="000000"/>
        </w:rPr>
        <w:t>Movie theaters </w:t>
      </w:r>
    </w:p>
    <w:p w:rsidR="002B2AFA" w:rsidRDefault="002B2AFA" w:rsidP="002B2AFA">
      <w:pPr>
        <w:pStyle w:val="xmsonormal"/>
        <w:numPr>
          <w:ilvl w:val="0"/>
          <w:numId w:val="1"/>
        </w:numPr>
        <w:shd w:val="clear" w:color="auto" w:fill="FFFFFF"/>
        <w:spacing w:before="0" w:beforeAutospacing="0" w:after="0" w:afterAutospacing="0"/>
        <w:rPr>
          <w:rFonts w:eastAsia="Times New Roman"/>
          <w:color w:val="000000"/>
        </w:rPr>
      </w:pPr>
      <w:r>
        <w:rPr>
          <w:rFonts w:eastAsia="Times New Roman"/>
          <w:color w:val="000000"/>
        </w:rPr>
        <w:t>Gyms </w:t>
      </w:r>
    </w:p>
    <w:p w:rsidR="002B2AFA" w:rsidRDefault="002B2AFA" w:rsidP="002B2AFA">
      <w:pPr>
        <w:pStyle w:val="xmsonormal"/>
        <w:numPr>
          <w:ilvl w:val="0"/>
          <w:numId w:val="1"/>
        </w:numPr>
        <w:shd w:val="clear" w:color="auto" w:fill="FFFFFF"/>
        <w:spacing w:before="0" w:beforeAutospacing="0" w:after="240" w:afterAutospacing="0"/>
        <w:rPr>
          <w:rFonts w:eastAsia="Times New Roman"/>
          <w:color w:val="000000"/>
        </w:rPr>
      </w:pPr>
      <w:r>
        <w:rPr>
          <w:rFonts w:eastAsia="Times New Roman"/>
          <w:color w:val="000000"/>
        </w:rPr>
        <w:t>Recreation centers  </w:t>
      </w:r>
    </w:p>
    <w:p w:rsidR="002B2AFA" w:rsidRDefault="002B2AFA" w:rsidP="002B2AFA">
      <w:pPr>
        <w:pStyle w:val="NormalWeb"/>
        <w:shd w:val="clear" w:color="auto" w:fill="FFFFFF"/>
        <w:rPr>
          <w:rFonts w:ascii="Segoe UI" w:hAnsi="Segoe UI" w:cs="Segoe UI"/>
          <w:sz w:val="21"/>
          <w:szCs w:val="21"/>
        </w:rPr>
      </w:pPr>
      <w:r>
        <w:rPr>
          <w:rStyle w:val="xxxnormaltextrun"/>
          <w:color w:val="000000"/>
        </w:rPr>
        <w:t xml:space="preserve">To qualify, businesses must have </w:t>
      </w:r>
      <w:proofErr w:type="spellStart"/>
      <w:r>
        <w:rPr>
          <w:rStyle w:val="xxxnormaltextrun"/>
          <w:color w:val="000000"/>
        </w:rPr>
        <w:t>began</w:t>
      </w:r>
      <w:proofErr w:type="spellEnd"/>
      <w:r>
        <w:rPr>
          <w:rStyle w:val="xxxnormaltextrun"/>
          <w:color w:val="000000"/>
        </w:rPr>
        <w:t xml:space="preserve"> operating prior to March 26, 2020.  For any business that started its operations before Jan</w:t>
      </w:r>
      <w:r>
        <w:rPr>
          <w:rStyle w:val="xxxnormaltextrun"/>
          <w:color w:val="000000"/>
        </w:rPr>
        <w:t>.</w:t>
      </w:r>
      <w:r>
        <w:rPr>
          <w:rStyle w:val="xxxnormaltextrun"/>
          <w:color w:val="000000"/>
        </w:rPr>
        <w:t xml:space="preserve"> 1, 2020, the business must have experienced at least a 20% reduction in revenue due to the COVID-19 pandemic in 2020. If a business began its operations after Ja</w:t>
      </w:r>
      <w:r>
        <w:rPr>
          <w:rStyle w:val="xxxnormaltextrun"/>
          <w:color w:val="000000"/>
        </w:rPr>
        <w:t>n.</w:t>
      </w:r>
      <w:r>
        <w:rPr>
          <w:rStyle w:val="xxxnormaltextrun"/>
          <w:color w:val="000000"/>
        </w:rPr>
        <w:t xml:space="preserve"> 1, 2020, but before March 26, it does not have to meet </w:t>
      </w:r>
      <w:proofErr w:type="gramStart"/>
      <w:r>
        <w:rPr>
          <w:rStyle w:val="xxxnormaltextrun"/>
          <w:color w:val="000000"/>
        </w:rPr>
        <w:t>this criteria</w:t>
      </w:r>
      <w:proofErr w:type="gramEnd"/>
      <w:r>
        <w:rPr>
          <w:rStyle w:val="xxxnormaltextrun"/>
          <w:color w:val="000000"/>
        </w:rPr>
        <w:t xml:space="preserve"> to be eligible.  </w:t>
      </w:r>
    </w:p>
    <w:p w:rsidR="002B2AFA" w:rsidRDefault="002B2AFA" w:rsidP="002B2AFA">
      <w:pPr>
        <w:pStyle w:val="xxxparagraph"/>
        <w:shd w:val="clear" w:color="auto" w:fill="FFFFFF"/>
      </w:pPr>
      <w:r>
        <w:rPr>
          <w:rStyle w:val="xxxnormaltextrun"/>
          <w:color w:val="000000"/>
        </w:rPr>
        <w:t>Awards will range up to $7,000 as specified in Colorado Senate Bill 20B-001.</w:t>
      </w:r>
      <w:r>
        <w:rPr>
          <w:rStyle w:val="xxxeop"/>
          <w:color w:val="000000"/>
        </w:rPr>
        <w:t> </w:t>
      </w:r>
      <w:r>
        <w:br/>
      </w:r>
      <w:r>
        <w:rPr>
          <w:color w:val="000000"/>
        </w:rPr>
        <w:br/>
      </w:r>
      <w:r>
        <w:rPr>
          <w:rStyle w:val="xxxnormaltextrun"/>
          <w:color w:val="000000"/>
        </w:rPr>
        <w:t xml:space="preserve">The </w:t>
      </w:r>
      <w:hyperlink r:id="rId6" w:history="1">
        <w:r w:rsidRPr="00C120EC">
          <w:rPr>
            <w:rStyle w:val="Hyperlink"/>
          </w:rPr>
          <w:t>online applicatio</w:t>
        </w:r>
        <w:r w:rsidR="00C120EC">
          <w:rPr>
            <w:rStyle w:val="Hyperlink"/>
          </w:rPr>
          <w:t>n website</w:t>
        </w:r>
      </w:hyperlink>
      <w:r>
        <w:rPr>
          <w:rStyle w:val="xxxnormaltextrun"/>
          <w:color w:val="000000"/>
        </w:rPr>
        <w:t> will open</w:t>
      </w:r>
      <w:r>
        <w:rPr>
          <w:rStyle w:val="xxxnormaltextrun"/>
          <w:color w:val="000000"/>
        </w:rPr>
        <w:t xml:space="preserve"> at noon on</w:t>
      </w:r>
      <w:r>
        <w:rPr>
          <w:rStyle w:val="xxxnormaltextrun"/>
          <w:color w:val="000000"/>
        </w:rPr>
        <w:t xml:space="preserve"> Friday, Jan. 8 a</w:t>
      </w:r>
      <w:r>
        <w:rPr>
          <w:rStyle w:val="xxxnormaltextrun"/>
          <w:color w:val="000000"/>
        </w:rPr>
        <w:t xml:space="preserve">nd </w:t>
      </w:r>
      <w:r>
        <w:rPr>
          <w:rStyle w:val="xxxnormaltextrun"/>
          <w:color w:val="000000"/>
        </w:rPr>
        <w:t>be available until</w:t>
      </w:r>
      <w:r>
        <w:rPr>
          <w:rStyle w:val="xxxnormaltextrun"/>
          <w:color w:val="000000"/>
        </w:rPr>
        <w:t xml:space="preserve"> 5 p.m. on</w:t>
      </w:r>
      <w:r>
        <w:rPr>
          <w:rStyle w:val="xxxnormaltextrun"/>
          <w:color w:val="000000"/>
        </w:rPr>
        <w:t xml:space="preserve"> Friday, Jan. 29, 2021. Successful grantees will receive the grant award on or before Feb. 11, 2021.</w:t>
      </w:r>
      <w:r>
        <w:rPr>
          <w:rStyle w:val="xxxeop"/>
          <w:color w:val="000000"/>
        </w:rPr>
        <w:t> </w:t>
      </w:r>
    </w:p>
    <w:p w:rsidR="002B2AFA" w:rsidRPr="002B2AFA" w:rsidRDefault="002B2AFA" w:rsidP="002B2AFA">
      <w:pPr>
        <w:pStyle w:val="NormalWeb"/>
        <w:shd w:val="clear" w:color="auto" w:fill="FFFFFF"/>
        <w:rPr>
          <w:rFonts w:ascii="Segoe UI" w:hAnsi="Segoe UI" w:cs="Segoe UI"/>
          <w:color w:val="201F1E"/>
        </w:rPr>
      </w:pPr>
      <w:r>
        <w:rPr>
          <w:color w:val="000000"/>
          <w:shd w:val="clear" w:color="auto" w:fill="FFFFFF"/>
        </w:rPr>
        <w:t>“Boulder County’s small businesses are the heart of our local economy and jobs people depend on,” said Boulder County Commissioner Matt Jones.” We’re excited to partner with the state of Colorado to provide this economic relief to small businesses as part of our robust pandemic response that also includes our public health response, food and housing support for individuals and families, assistance securing unemployment benefits, and more.”</w:t>
      </w:r>
    </w:p>
    <w:p w:rsidR="002B2AFA" w:rsidRDefault="002B2AFA" w:rsidP="002B2AFA">
      <w:pPr>
        <w:pStyle w:val="xmsonormal"/>
        <w:shd w:val="clear" w:color="auto" w:fill="FFFFFF"/>
        <w:spacing w:before="0" w:beforeAutospacing="0" w:after="0" w:afterAutospacing="0"/>
      </w:pPr>
      <w:r>
        <w:rPr>
          <w:rFonts w:ascii="Segoe UI" w:hAnsi="Segoe UI" w:cs="Segoe UI"/>
          <w:color w:val="000000"/>
          <w:sz w:val="21"/>
          <w:szCs w:val="21"/>
        </w:rPr>
        <w:t> </w:t>
      </w:r>
      <w:r>
        <w:rPr>
          <w:rStyle w:val="xxxnormaltextrun"/>
          <w:b/>
          <w:bCs/>
          <w:color w:val="365191"/>
        </w:rPr>
        <w:t>Eligibility Criteria</w:t>
      </w:r>
      <w:r>
        <w:rPr>
          <w:rStyle w:val="xxxeop"/>
          <w:color w:val="365191"/>
        </w:rPr>
        <w:t> </w:t>
      </w:r>
      <w:r>
        <w:rPr>
          <w:rStyle w:val="xxxeop"/>
          <w:color w:val="000000"/>
        </w:rPr>
        <w:t>(as determined by SB 20B-001):</w:t>
      </w:r>
    </w:p>
    <w:p w:rsidR="002B2AFA" w:rsidRDefault="002B2AFA" w:rsidP="002B2AFA">
      <w:pPr>
        <w:pStyle w:val="xxxparagraph"/>
        <w:numPr>
          <w:ilvl w:val="0"/>
          <w:numId w:val="2"/>
        </w:numPr>
        <w:shd w:val="clear" w:color="auto" w:fill="FFFFFF"/>
        <w:spacing w:before="0" w:beforeAutospacing="0" w:after="0" w:afterAutospacing="0" w:line="275" w:lineRule="atLeast"/>
        <w:rPr>
          <w:rFonts w:eastAsia="Times New Roman"/>
          <w:color w:val="000000"/>
        </w:rPr>
      </w:pPr>
      <w:r>
        <w:rPr>
          <w:rStyle w:val="xxxnormaltextrun"/>
          <w:rFonts w:eastAsia="Times New Roman"/>
          <w:color w:val="000000"/>
        </w:rPr>
        <w:t>Only restaurants, bars (including breweries, wineries, distilleries), caterers, movie theaters, and gyms or recreation centers are eligible to apply.</w:t>
      </w:r>
      <w:r>
        <w:rPr>
          <w:rStyle w:val="xxxeop"/>
          <w:rFonts w:eastAsia="Times New Roman"/>
          <w:color w:val="000000"/>
        </w:rPr>
        <w:t> </w:t>
      </w:r>
    </w:p>
    <w:p w:rsidR="002B2AFA" w:rsidRDefault="002B2AFA" w:rsidP="002B2AFA">
      <w:pPr>
        <w:pStyle w:val="xxxparagraph"/>
        <w:numPr>
          <w:ilvl w:val="0"/>
          <w:numId w:val="2"/>
        </w:numPr>
        <w:shd w:val="clear" w:color="auto" w:fill="FFFFFF"/>
        <w:spacing w:before="0" w:beforeAutospacing="0" w:after="0" w:afterAutospacing="0" w:line="275" w:lineRule="atLeast"/>
        <w:rPr>
          <w:rFonts w:eastAsia="Times New Roman"/>
          <w:color w:val="000000"/>
        </w:rPr>
      </w:pPr>
      <w:r>
        <w:rPr>
          <w:rStyle w:val="xxxnormaltextrun"/>
          <w:rFonts w:eastAsia="Times New Roman"/>
          <w:color w:val="000000"/>
        </w:rPr>
        <w:t>Business must provide evidence of at least 20% revenue loss since March 26, 2020, as a result of the restrictions imposed on the business due to the COVID-19 pandemic, except if the business began operating on or after Jan. 1, 2020 and on or before March 26, 2020.</w:t>
      </w:r>
      <w:r>
        <w:rPr>
          <w:rStyle w:val="xxxeop"/>
          <w:rFonts w:eastAsia="Times New Roman"/>
          <w:color w:val="000000"/>
        </w:rPr>
        <w:t> </w:t>
      </w:r>
    </w:p>
    <w:p w:rsidR="002B2AFA" w:rsidRDefault="002B2AFA" w:rsidP="002B2AFA">
      <w:pPr>
        <w:pStyle w:val="xxxparagraph"/>
        <w:numPr>
          <w:ilvl w:val="0"/>
          <w:numId w:val="2"/>
        </w:numPr>
        <w:shd w:val="clear" w:color="auto" w:fill="FFFFFF"/>
        <w:spacing w:before="0" w:beforeAutospacing="0" w:after="0" w:afterAutospacing="0" w:line="275" w:lineRule="atLeast"/>
        <w:rPr>
          <w:rFonts w:eastAsia="Times New Roman"/>
          <w:color w:val="000000"/>
        </w:rPr>
      </w:pPr>
      <w:r>
        <w:rPr>
          <w:rStyle w:val="xxxnormaltextrun"/>
          <w:rFonts w:eastAsia="Times New Roman"/>
          <w:color w:val="000000"/>
        </w:rPr>
        <w:t>Business began operation before March 26, 2020.</w:t>
      </w:r>
      <w:r>
        <w:rPr>
          <w:rStyle w:val="xxxeop"/>
          <w:rFonts w:eastAsia="Times New Roman"/>
          <w:color w:val="000000"/>
        </w:rPr>
        <w:t> </w:t>
      </w:r>
    </w:p>
    <w:p w:rsidR="002B2AFA" w:rsidRDefault="002B2AFA" w:rsidP="002B2AFA">
      <w:pPr>
        <w:pStyle w:val="xxxparagraph"/>
        <w:numPr>
          <w:ilvl w:val="0"/>
          <w:numId w:val="2"/>
        </w:numPr>
        <w:shd w:val="clear" w:color="auto" w:fill="FFFFFF"/>
        <w:spacing w:before="0" w:beforeAutospacing="0" w:after="0" w:afterAutospacing="0" w:line="275" w:lineRule="atLeast"/>
        <w:rPr>
          <w:rFonts w:eastAsia="Times New Roman"/>
          <w:color w:val="000000"/>
        </w:rPr>
      </w:pPr>
      <w:r>
        <w:rPr>
          <w:rStyle w:val="xxxnormaltextrun"/>
          <w:rFonts w:eastAsia="Times New Roman"/>
          <w:color w:val="000000"/>
        </w:rPr>
        <w:t>Businesses must be in good standing with the State of Colorado.</w:t>
      </w:r>
      <w:r>
        <w:rPr>
          <w:rStyle w:val="xxxeop"/>
          <w:rFonts w:eastAsia="Times New Roman"/>
          <w:color w:val="000000"/>
        </w:rPr>
        <w:t> </w:t>
      </w:r>
    </w:p>
    <w:p w:rsidR="002B2AFA" w:rsidRDefault="002B2AFA" w:rsidP="002B2AFA">
      <w:pPr>
        <w:pStyle w:val="xxxparagraph"/>
        <w:numPr>
          <w:ilvl w:val="0"/>
          <w:numId w:val="2"/>
        </w:numPr>
        <w:shd w:val="clear" w:color="auto" w:fill="FFFFFF"/>
        <w:spacing w:before="0" w:beforeAutospacing="0" w:after="0" w:afterAutospacing="0" w:line="275" w:lineRule="atLeast"/>
        <w:rPr>
          <w:rFonts w:eastAsia="Times New Roman"/>
          <w:color w:val="000000"/>
        </w:rPr>
      </w:pPr>
      <w:r>
        <w:rPr>
          <w:rStyle w:val="xxxnormaltextrun"/>
          <w:rFonts w:eastAsia="Times New Roman"/>
          <w:color w:val="000000"/>
        </w:rPr>
        <w:t>Businesses must operate in Boulder County, including any city or town in Boulder County and the unincorporated areas of the county.</w:t>
      </w:r>
      <w:r>
        <w:rPr>
          <w:rStyle w:val="xxxeop"/>
          <w:rFonts w:eastAsia="Times New Roman"/>
          <w:color w:val="000000"/>
        </w:rPr>
        <w:t> </w:t>
      </w:r>
    </w:p>
    <w:p w:rsidR="002B2AFA" w:rsidRDefault="002B2AFA" w:rsidP="002B2AFA">
      <w:pPr>
        <w:pStyle w:val="xxxparagraph"/>
        <w:numPr>
          <w:ilvl w:val="0"/>
          <w:numId w:val="2"/>
        </w:numPr>
        <w:shd w:val="clear" w:color="auto" w:fill="FFFFFF"/>
        <w:spacing w:before="0" w:beforeAutospacing="0" w:after="0" w:afterAutospacing="0" w:line="275" w:lineRule="atLeast"/>
        <w:rPr>
          <w:rFonts w:eastAsia="Times New Roman"/>
          <w:color w:val="000000"/>
        </w:rPr>
      </w:pPr>
      <w:r>
        <w:rPr>
          <w:rStyle w:val="xxxnormaltextrun"/>
          <w:rFonts w:eastAsia="Times New Roman"/>
          <w:color w:val="000000"/>
        </w:rPr>
        <w:t xml:space="preserve">Business must </w:t>
      </w:r>
      <w:proofErr w:type="gramStart"/>
      <w:r>
        <w:rPr>
          <w:rStyle w:val="xxxnormaltextrun"/>
          <w:rFonts w:eastAsia="Times New Roman"/>
          <w:color w:val="000000"/>
        </w:rPr>
        <w:t>be in compliance with</w:t>
      </w:r>
      <w:proofErr w:type="gramEnd"/>
      <w:r>
        <w:rPr>
          <w:rStyle w:val="xxxnormaltextrun"/>
          <w:rFonts w:eastAsia="Times New Roman"/>
          <w:color w:val="000000"/>
        </w:rPr>
        <w:t xml:space="preserve"> current public health orders.</w:t>
      </w:r>
      <w:r>
        <w:rPr>
          <w:rStyle w:val="xxxeop"/>
          <w:rFonts w:eastAsia="Times New Roman"/>
          <w:color w:val="000000"/>
        </w:rPr>
        <w:t> </w:t>
      </w:r>
    </w:p>
    <w:p w:rsidR="002B2AFA" w:rsidRDefault="002B2AFA" w:rsidP="002B2AFA">
      <w:pPr>
        <w:pStyle w:val="xxxparagraph"/>
        <w:shd w:val="clear" w:color="auto" w:fill="FFFFFF"/>
        <w:spacing w:before="0" w:beforeAutospacing="0" w:after="0" w:afterAutospacing="0"/>
      </w:pPr>
      <w:r>
        <w:rPr>
          <w:color w:val="000000"/>
        </w:rPr>
        <w:t> </w:t>
      </w:r>
    </w:p>
    <w:p w:rsidR="002B2AFA" w:rsidRDefault="002B2AFA" w:rsidP="002B2AFA">
      <w:pPr>
        <w:pStyle w:val="xxxparagraph"/>
        <w:shd w:val="clear" w:color="auto" w:fill="FFFFFF"/>
        <w:spacing w:before="0" w:beforeAutospacing="0" w:after="0" w:afterAutospacing="0"/>
      </w:pPr>
      <w:r>
        <w:rPr>
          <w:rStyle w:val="xxxnormaltextrun"/>
          <w:color w:val="000000"/>
        </w:rPr>
        <w:t>Small businesses that have applied for funding from the Colorado Arts Relief Program are </w:t>
      </w:r>
      <w:r>
        <w:rPr>
          <w:rStyle w:val="xxxnormaltextrun"/>
          <w:b/>
          <w:bCs/>
          <w:color w:val="000000"/>
        </w:rPr>
        <w:t>NOT</w:t>
      </w:r>
      <w:r>
        <w:rPr>
          <w:rStyle w:val="xxxnormaltextrun"/>
          <w:color w:val="000000"/>
        </w:rPr>
        <w:t> eligible to apply to this new Boulder County Small Business Relief Program. Please see </w:t>
      </w:r>
      <w:hyperlink r:id="rId7" w:tgtFrame="_blank" w:history="1">
        <w:r>
          <w:rPr>
            <w:rStyle w:val="xxxnormaltextrun"/>
            <w:color w:val="0000FF"/>
            <w:u w:val="single"/>
          </w:rPr>
          <w:t>https://oedit.colorado.gov/colorado-arts-relief-grant</w:t>
        </w:r>
      </w:hyperlink>
      <w:r>
        <w:rPr>
          <w:rStyle w:val="xxxnormaltextrun"/>
          <w:color w:val="000000"/>
        </w:rPr>
        <w:t> for more information about the Arts program.</w:t>
      </w:r>
      <w:r>
        <w:rPr>
          <w:rStyle w:val="xxxeop"/>
          <w:color w:val="000000"/>
        </w:rPr>
        <w:t> </w:t>
      </w:r>
    </w:p>
    <w:p w:rsidR="002B2AFA" w:rsidRDefault="002B2AFA" w:rsidP="002B2AFA">
      <w:pPr>
        <w:pStyle w:val="xxxparagraph"/>
        <w:shd w:val="clear" w:color="auto" w:fill="FFFFFF"/>
        <w:spacing w:before="0" w:beforeAutospacing="0" w:after="0" w:afterAutospacing="0"/>
      </w:pPr>
      <w:r>
        <w:rPr>
          <w:color w:val="000000"/>
        </w:rPr>
        <w:lastRenderedPageBreak/>
        <w:t> </w:t>
      </w:r>
    </w:p>
    <w:p w:rsidR="002B2AFA" w:rsidRDefault="002B2AFA" w:rsidP="002B2AFA">
      <w:pPr>
        <w:pStyle w:val="xxxparagraph"/>
        <w:shd w:val="clear" w:color="auto" w:fill="FFFFFF"/>
        <w:spacing w:before="0" w:beforeAutospacing="0" w:after="0" w:afterAutospacing="0"/>
      </w:pPr>
      <w:r>
        <w:rPr>
          <w:rStyle w:val="xxxnormaltextrun"/>
          <w:color w:val="000000"/>
        </w:rPr>
        <w:t>Businesses that received a grant award from a previous round of Boulder County Small Business Relief Grants, a Small Business Relief Program from any city or town, the federal Paycheck Protection Program (PPP), or Economic Injury Disaster Loan (EIDL) program, or other relief program </w:t>
      </w:r>
      <w:r>
        <w:rPr>
          <w:rStyle w:val="xxxnormaltextrun"/>
          <w:b/>
          <w:bCs/>
          <w:color w:val="000000"/>
        </w:rPr>
        <w:t>ARE</w:t>
      </w:r>
      <w:r>
        <w:rPr>
          <w:rStyle w:val="xxxnormaltextrun"/>
          <w:color w:val="000000"/>
        </w:rPr>
        <w:t> eligible to apply.</w:t>
      </w:r>
      <w:r>
        <w:rPr>
          <w:rStyle w:val="xxxeop"/>
          <w:color w:val="000000"/>
        </w:rPr>
        <w:t> </w:t>
      </w:r>
    </w:p>
    <w:p w:rsidR="002B2AFA" w:rsidRDefault="002B2AFA" w:rsidP="002B2AFA">
      <w:pPr>
        <w:pStyle w:val="xxxparagraph"/>
        <w:shd w:val="clear" w:color="auto" w:fill="FFFFFF"/>
        <w:spacing w:before="0" w:beforeAutospacing="0" w:after="0" w:afterAutospacing="0"/>
      </w:pPr>
      <w:r>
        <w:rPr>
          <w:color w:val="000000"/>
        </w:rPr>
        <w:t> </w:t>
      </w:r>
    </w:p>
    <w:p w:rsidR="002B2AFA" w:rsidRDefault="002B2AFA" w:rsidP="002B2AFA">
      <w:pPr>
        <w:pStyle w:val="xxxparagraph"/>
        <w:shd w:val="clear" w:color="auto" w:fill="FFFFFF"/>
        <w:spacing w:before="0" w:beforeAutospacing="0" w:after="240" w:afterAutospacing="0"/>
      </w:pPr>
      <w:r>
        <w:rPr>
          <w:rStyle w:val="xxxnormaltextrun"/>
          <w:color w:val="000000"/>
        </w:rPr>
        <w:t>Funding for this program was provided by the General Assembly and the Governor during the special legislative session earlier in December. A total of $37 million was made available pursuant to SB 20B-001, a measure to provide additional financial assistance to small businesses that state policymakers considered to be especially hard-hit by the COVID-19 pandemic.</w:t>
      </w:r>
      <w:r>
        <w:rPr>
          <w:rStyle w:val="xxxeop"/>
          <w:color w:val="000000"/>
        </w:rPr>
        <w:t> </w:t>
      </w:r>
    </w:p>
    <w:p w:rsidR="002B2AFA" w:rsidRDefault="002B2AFA" w:rsidP="002B2AFA">
      <w:pPr>
        <w:pStyle w:val="xxxparagraph"/>
        <w:shd w:val="clear" w:color="auto" w:fill="FFFFFF"/>
        <w:spacing w:before="0" w:beforeAutospacing="0" w:after="0" w:afterAutospacing="0"/>
      </w:pPr>
      <w:r>
        <w:rPr>
          <w:rStyle w:val="xxxnormaltextrun"/>
          <w:b/>
          <w:bCs/>
          <w:color w:val="365191"/>
        </w:rPr>
        <w:t>How to Apply</w:t>
      </w:r>
      <w:r>
        <w:rPr>
          <w:rStyle w:val="xxxeop"/>
          <w:color w:val="365191"/>
        </w:rPr>
        <w:t> </w:t>
      </w:r>
    </w:p>
    <w:p w:rsidR="002B2AFA" w:rsidRDefault="002B2AFA" w:rsidP="002B2AFA">
      <w:pPr>
        <w:pStyle w:val="xxxparagraph"/>
        <w:shd w:val="clear" w:color="auto" w:fill="FFFFFF"/>
        <w:spacing w:before="0" w:beforeAutospacing="0" w:after="0" w:afterAutospacing="0"/>
      </w:pPr>
      <w:r>
        <w:rPr>
          <w:color w:val="000000"/>
        </w:rPr>
        <w:br/>
      </w:r>
      <w:r w:rsidR="00C120EC">
        <w:rPr>
          <w:rStyle w:val="xxxnormaltextrun"/>
          <w:color w:val="000000"/>
        </w:rPr>
        <w:t>When</w:t>
      </w:r>
      <w:r>
        <w:rPr>
          <w:rStyle w:val="xxxnormaltextrun"/>
          <w:color w:val="000000"/>
        </w:rPr>
        <w:t xml:space="preserve"> the </w:t>
      </w:r>
      <w:hyperlink r:id="rId8" w:history="1">
        <w:r w:rsidRPr="00C120EC">
          <w:rPr>
            <w:rStyle w:val="Hyperlink"/>
          </w:rPr>
          <w:t>application</w:t>
        </w:r>
        <w:r w:rsidR="00C120EC" w:rsidRPr="00C120EC">
          <w:rPr>
            <w:rStyle w:val="Hyperlink"/>
          </w:rPr>
          <w:t xml:space="preserve"> website</w:t>
        </w:r>
      </w:hyperlink>
      <w:r>
        <w:rPr>
          <w:rStyle w:val="xxxnormaltextrun"/>
          <w:color w:val="000000"/>
        </w:rPr>
        <w:t xml:space="preserve"> </w:t>
      </w:r>
      <w:r w:rsidR="00C120EC">
        <w:rPr>
          <w:rStyle w:val="xxxnormaltextrun"/>
          <w:color w:val="000000"/>
        </w:rPr>
        <w:t>opens</w:t>
      </w:r>
      <w:r>
        <w:rPr>
          <w:rStyle w:val="xxxnormaltextrun"/>
          <w:color w:val="000000"/>
        </w:rPr>
        <w:t>, applicants will be required to provide the following information to confirm program eligibility and assist the county in understanding the economic impact of the pandemic:</w:t>
      </w:r>
      <w:r>
        <w:rPr>
          <w:rStyle w:val="xxxeop"/>
          <w:color w:val="000000"/>
        </w:rPr>
        <w:t> </w:t>
      </w:r>
    </w:p>
    <w:p w:rsidR="002B2AFA" w:rsidRDefault="002B2AFA" w:rsidP="002B2AFA">
      <w:pPr>
        <w:pStyle w:val="xmsonormal"/>
        <w:numPr>
          <w:ilvl w:val="0"/>
          <w:numId w:val="3"/>
        </w:numPr>
        <w:shd w:val="clear" w:color="auto" w:fill="FFFFFF"/>
        <w:spacing w:before="0" w:beforeAutospacing="0" w:after="0" w:afterAutospacing="0"/>
        <w:rPr>
          <w:rFonts w:eastAsia="Times New Roman"/>
          <w:color w:val="000000"/>
        </w:rPr>
      </w:pPr>
      <w:r>
        <w:rPr>
          <w:rFonts w:eastAsia="Times New Roman"/>
          <w:color w:val="000000"/>
          <w:bdr w:val="none" w:sz="0" w:space="0" w:color="auto" w:frame="1"/>
        </w:rPr>
        <w:t>If in operation in 2019: 2019 Federal Business Tax Return, 2019 Colorado State Business Tax Return and 2020 Profit &amp; Loss or Revenue Statement that covers the date the business began operating THROUGH 12/31/2020 </w:t>
      </w:r>
    </w:p>
    <w:p w:rsidR="002B2AFA" w:rsidRDefault="002B2AFA" w:rsidP="002B2AFA">
      <w:pPr>
        <w:pStyle w:val="xmsonormal"/>
        <w:numPr>
          <w:ilvl w:val="0"/>
          <w:numId w:val="3"/>
        </w:numPr>
        <w:shd w:val="clear" w:color="auto" w:fill="FFFFFF"/>
        <w:spacing w:before="0" w:beforeAutospacing="0" w:after="0" w:afterAutospacing="0"/>
        <w:rPr>
          <w:rFonts w:eastAsia="Times New Roman"/>
          <w:color w:val="000000"/>
        </w:rPr>
      </w:pPr>
      <w:r>
        <w:rPr>
          <w:rFonts w:eastAsia="Times New Roman"/>
          <w:color w:val="000000"/>
        </w:rPr>
        <w:t> </w:t>
      </w:r>
      <w:r>
        <w:rPr>
          <w:rFonts w:eastAsia="Times New Roman"/>
          <w:color w:val="000000"/>
          <w:bdr w:val="none" w:sz="0" w:space="0" w:color="auto" w:frame="1"/>
        </w:rPr>
        <w:t>If not in operation in 2019, Interim 2020 Profit &amp; Loss or Revenue Statement as proof of 2020 revenue loss if operation began before January 1, 2020</w:t>
      </w:r>
    </w:p>
    <w:p w:rsidR="002B2AFA" w:rsidRDefault="002B2AFA" w:rsidP="002B2AFA">
      <w:pPr>
        <w:pStyle w:val="xmsonormal"/>
        <w:numPr>
          <w:ilvl w:val="0"/>
          <w:numId w:val="3"/>
        </w:numPr>
        <w:shd w:val="clear" w:color="auto" w:fill="FFFFFF"/>
        <w:spacing w:before="0" w:beforeAutospacing="0" w:after="0" w:afterAutospacing="0"/>
        <w:rPr>
          <w:rFonts w:eastAsia="Times New Roman"/>
          <w:color w:val="000000"/>
        </w:rPr>
      </w:pPr>
      <w:r>
        <w:rPr>
          <w:rFonts w:eastAsia="Times New Roman"/>
          <w:color w:val="000000"/>
        </w:rPr>
        <w:t>Valid, government issued identification of the applicant (driver's license, ID card, passport, etc.)</w:t>
      </w:r>
    </w:p>
    <w:p w:rsidR="002B2AFA" w:rsidRDefault="002B2AFA" w:rsidP="002B2AFA">
      <w:pPr>
        <w:pStyle w:val="xmsonormal"/>
        <w:numPr>
          <w:ilvl w:val="0"/>
          <w:numId w:val="3"/>
        </w:numPr>
        <w:shd w:val="clear" w:color="auto" w:fill="FFFFFF"/>
        <w:spacing w:before="0" w:beforeAutospacing="0" w:after="0" w:afterAutospacing="0"/>
        <w:rPr>
          <w:rFonts w:eastAsia="Times New Roman"/>
          <w:color w:val="000000"/>
        </w:rPr>
      </w:pPr>
      <w:r>
        <w:rPr>
          <w:rFonts w:eastAsia="Times New Roman"/>
          <w:color w:val="000000"/>
        </w:rPr>
        <w:t> </w:t>
      </w:r>
      <w:r>
        <w:rPr>
          <w:rFonts w:eastAsia="Times New Roman"/>
          <w:color w:val="000000"/>
          <w:bdr w:val="none" w:sz="0" w:space="0" w:color="auto" w:frame="1"/>
        </w:rPr>
        <w:t>Completed IRS form W-9 for the applicant business</w:t>
      </w:r>
    </w:p>
    <w:p w:rsidR="002B2AFA" w:rsidRDefault="002B2AFA" w:rsidP="002B2AFA">
      <w:pPr>
        <w:pStyle w:val="xxxparagraph"/>
        <w:shd w:val="clear" w:color="auto" w:fill="FFFFFF"/>
        <w:spacing w:before="0" w:beforeAutospacing="0" w:after="0" w:afterAutospacing="0"/>
      </w:pPr>
      <w:r>
        <w:rPr>
          <w:color w:val="000000"/>
        </w:rPr>
        <w:t>  </w:t>
      </w:r>
    </w:p>
    <w:p w:rsidR="002B2AFA" w:rsidRDefault="002B2AFA" w:rsidP="002B2AFA">
      <w:pPr>
        <w:pStyle w:val="xxxparagraph"/>
        <w:shd w:val="clear" w:color="auto" w:fill="FFFFFF"/>
        <w:spacing w:before="0" w:beforeAutospacing="0" w:after="0" w:afterAutospacing="0"/>
        <w:rPr>
          <w:rStyle w:val="xxxeop"/>
        </w:rPr>
      </w:pPr>
      <w:r>
        <w:rPr>
          <w:rStyle w:val="xxxnormaltextrun"/>
          <w:color w:val="000000"/>
        </w:rPr>
        <w:t>More information on how to apply</w:t>
      </w:r>
      <w:r w:rsidR="00C120EC">
        <w:rPr>
          <w:rStyle w:val="xxxnormaltextrun"/>
          <w:color w:val="000000"/>
        </w:rPr>
        <w:t xml:space="preserve"> and the eligibility requirements</w:t>
      </w:r>
      <w:r>
        <w:rPr>
          <w:rStyle w:val="xxxnormaltextrun"/>
          <w:color w:val="000000"/>
        </w:rPr>
        <w:t xml:space="preserve"> </w:t>
      </w:r>
      <w:r w:rsidR="00C120EC">
        <w:rPr>
          <w:rStyle w:val="xxxnormaltextrun"/>
          <w:color w:val="000000"/>
        </w:rPr>
        <w:t>is</w:t>
      </w:r>
      <w:r>
        <w:rPr>
          <w:rStyle w:val="xxxnormaltextrun"/>
          <w:color w:val="000000"/>
        </w:rPr>
        <w:t xml:space="preserve"> be available a</w:t>
      </w:r>
      <w:r>
        <w:rPr>
          <w:rStyle w:val="xxxnormaltextrun"/>
          <w:color w:val="000000"/>
        </w:rPr>
        <w:t xml:space="preserve">t </w:t>
      </w:r>
      <w:hyperlink r:id="rId9" w:history="1">
        <w:r w:rsidRPr="00AE198C">
          <w:rPr>
            <w:rStyle w:val="Hyperlink"/>
          </w:rPr>
          <w:t>https://boco.org/state-funded-small-business-c19-grants</w:t>
        </w:r>
      </w:hyperlink>
      <w:r>
        <w:rPr>
          <w:rStyle w:val="xxxnormaltextrun"/>
          <w:color w:val="000000"/>
        </w:rPr>
        <w:t>.</w:t>
      </w:r>
      <w:r>
        <w:rPr>
          <w:rStyle w:val="xxxnormaltextrun"/>
          <w:color w:val="000000"/>
        </w:rPr>
        <w:t xml:space="preserve"> </w:t>
      </w:r>
      <w:r>
        <w:rPr>
          <w:rStyle w:val="xxxeop"/>
          <w:color w:val="000000"/>
        </w:rPr>
        <w:t> </w:t>
      </w:r>
    </w:p>
    <w:p w:rsidR="002B2AFA" w:rsidRDefault="002B2AFA" w:rsidP="002B2AFA">
      <w:pPr>
        <w:pStyle w:val="xxxparagraph"/>
        <w:shd w:val="clear" w:color="auto" w:fill="FFFFFF"/>
        <w:spacing w:before="0" w:beforeAutospacing="0" w:after="0" w:afterAutospacing="0"/>
      </w:pPr>
    </w:p>
    <w:p w:rsidR="002B2AFA" w:rsidRDefault="002B2AFA" w:rsidP="002B2AFA">
      <w:pPr>
        <w:pStyle w:val="xxxparagraph"/>
        <w:shd w:val="clear" w:color="auto" w:fill="FFFFFF"/>
        <w:spacing w:before="0" w:beforeAutospacing="0" w:after="0" w:afterAutospacing="0"/>
      </w:pPr>
      <w:r>
        <w:rPr>
          <w:color w:val="000000"/>
        </w:rPr>
        <w:t>For more small business information and support, including additional opportunities for financial support, business owners should check out the Boulder Small Business Development Center including weekly webinars and direct one-on-one advising services. More information is available at </w:t>
      </w:r>
      <w:hyperlink r:id="rId10" w:tgtFrame="_blank" w:history="1">
        <w:r>
          <w:rPr>
            <w:rStyle w:val="Hyperlink"/>
          </w:rPr>
          <w:t>https://bouldersbdc.com/</w:t>
        </w:r>
      </w:hyperlink>
      <w:r>
        <w:rPr>
          <w:color w:val="000000"/>
        </w:rPr>
        <w:t>, by email at </w:t>
      </w:r>
      <w:hyperlink r:id="rId11" w:tgtFrame="_blank" w:history="1">
        <w:r>
          <w:rPr>
            <w:rStyle w:val="Hyperlink"/>
          </w:rPr>
          <w:t>admin@bouldersbdc.com</w:t>
        </w:r>
      </w:hyperlink>
      <w:r>
        <w:rPr>
          <w:color w:val="000000"/>
        </w:rPr>
        <w:t xml:space="preserve">, or by calling 303-442-1475.   Additional information and resources area also available on the county website at </w:t>
      </w:r>
      <w:hyperlink r:id="rId12" w:tgtFrame="_blank" w:history="1">
        <w:r>
          <w:rPr>
            <w:rStyle w:val="xxxnormaltextrun"/>
            <w:color w:val="0000FF"/>
            <w:u w:val="single"/>
          </w:rPr>
          <w:t>www.boco.org/COVID-19ResourcesForBusinesses</w:t>
        </w:r>
      </w:hyperlink>
      <w:r>
        <w:rPr>
          <w:rFonts w:ascii="Segoe UI" w:hAnsi="Segoe UI" w:cs="Segoe UI"/>
          <w:color w:val="000000"/>
          <w:sz w:val="18"/>
          <w:szCs w:val="18"/>
        </w:rPr>
        <w:t xml:space="preserve">. </w:t>
      </w:r>
      <w:r>
        <w:rPr>
          <w:color w:val="000000"/>
        </w:rPr>
        <w:t> </w:t>
      </w:r>
    </w:p>
    <w:p w:rsidR="002B2AFA" w:rsidRDefault="002B2AFA" w:rsidP="002B2AFA">
      <w:pPr>
        <w:pStyle w:val="NormalWeb"/>
        <w:shd w:val="clear" w:color="auto" w:fill="FFFFFF"/>
        <w:rPr>
          <w:rFonts w:ascii="Segoe UI" w:hAnsi="Segoe UI" w:cs="Segoe UI"/>
          <w:sz w:val="21"/>
          <w:szCs w:val="21"/>
        </w:rPr>
      </w:pPr>
      <w:r>
        <w:rPr>
          <w:color w:val="000000"/>
        </w:rPr>
        <w:t>  </w:t>
      </w:r>
    </w:p>
    <w:p w:rsidR="00BB2D65" w:rsidRPr="00B2485B" w:rsidRDefault="00BB2D65" w:rsidP="00BB2D65">
      <w:pPr>
        <w:pStyle w:val="xxparagraph"/>
        <w:shd w:val="clear" w:color="auto" w:fill="FFFFFF"/>
        <w:rPr>
          <w:rStyle w:val="xxnormaltextrun"/>
          <w:b/>
          <w:bCs/>
          <w:color w:val="000000"/>
          <w:sz w:val="28"/>
          <w:szCs w:val="28"/>
          <w:lang w:val="es-MX"/>
        </w:rPr>
      </w:pPr>
      <w:r w:rsidRPr="00B2485B">
        <w:rPr>
          <w:rStyle w:val="xxnormaltextrun"/>
          <w:b/>
          <w:bCs/>
          <w:color w:val="000000"/>
          <w:sz w:val="28"/>
          <w:szCs w:val="28"/>
          <w:lang w:val="es-MX"/>
        </w:rPr>
        <w:t xml:space="preserve">Programa de </w:t>
      </w:r>
      <w:r>
        <w:rPr>
          <w:rStyle w:val="xxnormaltextrun"/>
          <w:b/>
          <w:bCs/>
          <w:color w:val="000000"/>
          <w:sz w:val="28"/>
          <w:szCs w:val="28"/>
          <w:lang w:val="es-MX"/>
        </w:rPr>
        <w:t xml:space="preserve">Subsidios </w:t>
      </w:r>
      <w:r w:rsidRPr="00B2485B">
        <w:rPr>
          <w:rStyle w:val="xxnormaltextrun"/>
          <w:b/>
          <w:bCs/>
          <w:color w:val="000000"/>
          <w:sz w:val="28"/>
          <w:szCs w:val="28"/>
          <w:lang w:val="es-MX"/>
        </w:rPr>
        <w:t xml:space="preserve">COVID-19 </w:t>
      </w:r>
      <w:r>
        <w:rPr>
          <w:rStyle w:val="xxnormaltextrun"/>
          <w:b/>
          <w:bCs/>
          <w:color w:val="000000"/>
          <w:sz w:val="28"/>
          <w:szCs w:val="28"/>
          <w:lang w:val="es-MX"/>
        </w:rPr>
        <w:t>de A</w:t>
      </w:r>
      <w:r w:rsidRPr="00B2485B">
        <w:rPr>
          <w:rStyle w:val="xxnormaltextrun"/>
          <w:b/>
          <w:bCs/>
          <w:color w:val="000000"/>
          <w:sz w:val="28"/>
          <w:szCs w:val="28"/>
          <w:lang w:val="es-MX"/>
        </w:rPr>
        <w:t xml:space="preserve">yuda para </w:t>
      </w:r>
      <w:r>
        <w:rPr>
          <w:rStyle w:val="xxnormaltextrun"/>
          <w:b/>
          <w:bCs/>
          <w:color w:val="000000"/>
          <w:sz w:val="28"/>
          <w:szCs w:val="28"/>
          <w:lang w:val="es-MX"/>
        </w:rPr>
        <w:t>P</w:t>
      </w:r>
      <w:r w:rsidRPr="00B2485B">
        <w:rPr>
          <w:rStyle w:val="xxnormaltextrun"/>
          <w:b/>
          <w:bCs/>
          <w:color w:val="000000"/>
          <w:sz w:val="28"/>
          <w:szCs w:val="28"/>
          <w:lang w:val="es-MX"/>
        </w:rPr>
        <w:t>equeñ</w:t>
      </w:r>
      <w:r>
        <w:rPr>
          <w:rStyle w:val="xxnormaltextrun"/>
          <w:b/>
          <w:bCs/>
          <w:color w:val="000000"/>
          <w:sz w:val="28"/>
          <w:szCs w:val="28"/>
          <w:lang w:val="es-MX"/>
        </w:rPr>
        <w:t>o</w:t>
      </w:r>
      <w:r w:rsidRPr="00B2485B">
        <w:rPr>
          <w:rStyle w:val="xxnormaltextrun"/>
          <w:b/>
          <w:bCs/>
          <w:color w:val="000000"/>
          <w:sz w:val="28"/>
          <w:szCs w:val="28"/>
          <w:lang w:val="es-MX"/>
        </w:rPr>
        <w:t xml:space="preserve">s </w:t>
      </w:r>
      <w:r>
        <w:rPr>
          <w:rStyle w:val="xxnormaltextrun"/>
          <w:b/>
          <w:bCs/>
          <w:color w:val="000000"/>
          <w:sz w:val="28"/>
          <w:szCs w:val="28"/>
          <w:lang w:val="es-MX"/>
        </w:rPr>
        <w:t>Negocios</w:t>
      </w:r>
      <w:r w:rsidRPr="00B2485B">
        <w:rPr>
          <w:rStyle w:val="xxnormaltextrun"/>
          <w:b/>
          <w:bCs/>
          <w:color w:val="000000"/>
          <w:sz w:val="28"/>
          <w:szCs w:val="28"/>
          <w:lang w:val="es-MX"/>
        </w:rPr>
        <w:t xml:space="preserve"> financiado por el </w:t>
      </w:r>
      <w:r>
        <w:rPr>
          <w:rStyle w:val="xxnormaltextrun"/>
          <w:b/>
          <w:bCs/>
          <w:color w:val="000000"/>
          <w:sz w:val="28"/>
          <w:szCs w:val="28"/>
          <w:lang w:val="es-MX"/>
        </w:rPr>
        <w:t>E</w:t>
      </w:r>
      <w:r w:rsidRPr="00B2485B">
        <w:rPr>
          <w:rStyle w:val="xxnormaltextrun"/>
          <w:b/>
          <w:bCs/>
          <w:color w:val="000000"/>
          <w:sz w:val="28"/>
          <w:szCs w:val="28"/>
          <w:lang w:val="es-MX"/>
        </w:rPr>
        <w:t xml:space="preserve">stado </w:t>
      </w:r>
      <w:r>
        <w:rPr>
          <w:rStyle w:val="xxnormaltextrun"/>
          <w:b/>
          <w:bCs/>
          <w:color w:val="000000"/>
          <w:sz w:val="28"/>
          <w:szCs w:val="28"/>
          <w:lang w:val="es-MX"/>
        </w:rPr>
        <w:t xml:space="preserve">para negocios </w:t>
      </w:r>
      <w:r w:rsidRPr="00B2485B">
        <w:rPr>
          <w:rStyle w:val="xxnormaltextrun"/>
          <w:b/>
          <w:bCs/>
          <w:color w:val="000000"/>
          <w:sz w:val="28"/>
          <w:szCs w:val="28"/>
          <w:lang w:val="es-MX"/>
        </w:rPr>
        <w:t>seleccionad</w:t>
      </w:r>
      <w:r>
        <w:rPr>
          <w:rStyle w:val="xxnormaltextrun"/>
          <w:b/>
          <w:bCs/>
          <w:color w:val="000000"/>
          <w:sz w:val="28"/>
          <w:szCs w:val="28"/>
          <w:lang w:val="es-MX"/>
        </w:rPr>
        <w:t>o</w:t>
      </w:r>
      <w:r w:rsidRPr="00B2485B">
        <w:rPr>
          <w:rStyle w:val="xxnormaltextrun"/>
          <w:b/>
          <w:bCs/>
          <w:color w:val="000000"/>
          <w:sz w:val="28"/>
          <w:szCs w:val="28"/>
          <w:lang w:val="es-MX"/>
        </w:rPr>
        <w:t>s</w:t>
      </w:r>
      <w:r>
        <w:rPr>
          <w:rStyle w:val="xxnormaltextrun"/>
          <w:b/>
          <w:bCs/>
          <w:color w:val="000000"/>
          <w:sz w:val="28"/>
          <w:szCs w:val="28"/>
          <w:lang w:val="es-MX"/>
        </w:rPr>
        <w:t xml:space="preserve">. El proceso de aplicación comienza el </w:t>
      </w:r>
      <w:r w:rsidRPr="00B2485B">
        <w:rPr>
          <w:rStyle w:val="xxnormaltextrun"/>
          <w:b/>
          <w:bCs/>
          <w:color w:val="000000"/>
          <w:sz w:val="28"/>
          <w:szCs w:val="28"/>
          <w:lang w:val="es-MX"/>
        </w:rPr>
        <w:t>viernes 8 de enero</w:t>
      </w:r>
    </w:p>
    <w:p w:rsidR="00BB2D65" w:rsidRPr="002E5160" w:rsidRDefault="00BB2D65" w:rsidP="00BB2D65">
      <w:pPr>
        <w:pStyle w:val="xxparagraph"/>
        <w:shd w:val="clear" w:color="auto" w:fill="FFFFFF"/>
        <w:rPr>
          <w:rStyle w:val="xxnormaltextrun"/>
          <w:b/>
          <w:bCs/>
          <w:color w:val="000000"/>
          <w:sz w:val="20"/>
          <w:szCs w:val="20"/>
          <w:lang w:val="es-MX"/>
        </w:rPr>
      </w:pPr>
      <w:r w:rsidRPr="00B2485B">
        <w:rPr>
          <w:rStyle w:val="xxnormaltextrun"/>
          <w:b/>
          <w:bCs/>
          <w:color w:val="000000"/>
          <w:sz w:val="28"/>
          <w:szCs w:val="28"/>
          <w:lang w:val="es-MX"/>
        </w:rPr>
        <w:t xml:space="preserve"> </w:t>
      </w:r>
    </w:p>
    <w:p w:rsidR="00BB2D65" w:rsidRPr="0042347B" w:rsidRDefault="00BB2D65" w:rsidP="00BB2D65">
      <w:pPr>
        <w:pStyle w:val="xxparagraph"/>
        <w:shd w:val="clear" w:color="auto" w:fill="FFFFFF"/>
        <w:rPr>
          <w:rStyle w:val="xxnormaltextrun"/>
          <w:color w:val="000000"/>
          <w:sz w:val="24"/>
          <w:szCs w:val="24"/>
          <w:lang w:val="es-MX"/>
        </w:rPr>
      </w:pPr>
      <w:r w:rsidRPr="002E5160">
        <w:rPr>
          <w:rStyle w:val="xxnormaltextrun"/>
          <w:b/>
          <w:bCs/>
          <w:color w:val="000000"/>
          <w:sz w:val="24"/>
          <w:szCs w:val="24"/>
          <w:lang w:val="es-MX"/>
        </w:rPr>
        <w:t xml:space="preserve">Condado de Boulder, Colorado </w:t>
      </w:r>
      <w:r w:rsidRPr="00B2485B">
        <w:rPr>
          <w:rStyle w:val="xxnormaltextrun"/>
          <w:b/>
          <w:bCs/>
          <w:color w:val="000000"/>
          <w:sz w:val="28"/>
          <w:szCs w:val="28"/>
          <w:lang w:val="es-MX"/>
        </w:rPr>
        <w:t xml:space="preserve">- </w:t>
      </w:r>
      <w:r w:rsidRPr="00B2485B">
        <w:rPr>
          <w:rStyle w:val="xxnormaltextrun"/>
          <w:color w:val="000000"/>
          <w:sz w:val="24"/>
          <w:szCs w:val="24"/>
          <w:lang w:val="es-MX"/>
        </w:rPr>
        <w:t xml:space="preserve">El </w:t>
      </w:r>
      <w:r>
        <w:rPr>
          <w:rStyle w:val="xxnormaltextrun"/>
          <w:color w:val="000000"/>
          <w:sz w:val="24"/>
          <w:szCs w:val="24"/>
          <w:lang w:val="es-MX"/>
        </w:rPr>
        <w:t>C</w:t>
      </w:r>
      <w:r w:rsidRPr="00B2485B">
        <w:rPr>
          <w:rStyle w:val="xxnormaltextrun"/>
          <w:color w:val="000000"/>
          <w:sz w:val="24"/>
          <w:szCs w:val="24"/>
          <w:lang w:val="es-MX"/>
        </w:rPr>
        <w:t xml:space="preserve">ondado de Boulder, en asociación con el gobierno local y socios sin fines de lucro, administrará un programa de </w:t>
      </w:r>
      <w:r>
        <w:rPr>
          <w:rStyle w:val="xxnormaltextrun"/>
          <w:color w:val="000000"/>
          <w:sz w:val="24"/>
          <w:szCs w:val="24"/>
          <w:lang w:val="es-MX"/>
        </w:rPr>
        <w:t>subsidios</w:t>
      </w:r>
      <w:r w:rsidRPr="00B2485B">
        <w:rPr>
          <w:rStyle w:val="xxnormaltextrun"/>
          <w:color w:val="000000"/>
          <w:sz w:val="24"/>
          <w:szCs w:val="24"/>
          <w:lang w:val="es-MX"/>
        </w:rPr>
        <w:t xml:space="preserve"> para pequeñ</w:t>
      </w:r>
      <w:r>
        <w:rPr>
          <w:rStyle w:val="xxnormaltextrun"/>
          <w:color w:val="000000"/>
          <w:sz w:val="24"/>
          <w:szCs w:val="24"/>
          <w:lang w:val="es-MX"/>
        </w:rPr>
        <w:t>o</w:t>
      </w:r>
      <w:r w:rsidRPr="00B2485B">
        <w:rPr>
          <w:rStyle w:val="xxnormaltextrun"/>
          <w:color w:val="000000"/>
          <w:sz w:val="24"/>
          <w:szCs w:val="24"/>
          <w:lang w:val="es-MX"/>
        </w:rPr>
        <w:t xml:space="preserve">s </w:t>
      </w:r>
      <w:r>
        <w:rPr>
          <w:rStyle w:val="xxnormaltextrun"/>
          <w:color w:val="000000"/>
          <w:sz w:val="24"/>
          <w:szCs w:val="24"/>
          <w:lang w:val="es-MX"/>
        </w:rPr>
        <w:t>negocios,</w:t>
      </w:r>
      <w:r w:rsidRPr="00B2485B">
        <w:rPr>
          <w:rStyle w:val="xxnormaltextrun"/>
          <w:color w:val="000000"/>
          <w:sz w:val="24"/>
          <w:szCs w:val="24"/>
          <w:lang w:val="es-MX"/>
        </w:rPr>
        <w:t xml:space="preserve"> a </w:t>
      </w:r>
      <w:r>
        <w:rPr>
          <w:rStyle w:val="xxnormaltextrun"/>
          <w:color w:val="000000"/>
          <w:sz w:val="24"/>
          <w:szCs w:val="24"/>
          <w:lang w:val="es-MX"/>
        </w:rPr>
        <w:t>negocios</w:t>
      </w:r>
      <w:r w:rsidRPr="00B2485B">
        <w:rPr>
          <w:rStyle w:val="xxnormaltextrun"/>
          <w:color w:val="000000"/>
          <w:sz w:val="24"/>
          <w:szCs w:val="24"/>
          <w:lang w:val="es-MX"/>
        </w:rPr>
        <w:t xml:space="preserve"> específic</w:t>
      </w:r>
      <w:r>
        <w:rPr>
          <w:rStyle w:val="xxnormaltextrun"/>
          <w:color w:val="000000"/>
          <w:sz w:val="24"/>
          <w:szCs w:val="24"/>
          <w:lang w:val="es-MX"/>
        </w:rPr>
        <w:t>o</w:t>
      </w:r>
      <w:r w:rsidRPr="00B2485B">
        <w:rPr>
          <w:rStyle w:val="xxnormaltextrun"/>
          <w:color w:val="000000"/>
          <w:sz w:val="24"/>
          <w:szCs w:val="24"/>
          <w:lang w:val="es-MX"/>
        </w:rPr>
        <w:t>s</w:t>
      </w:r>
      <w:r>
        <w:rPr>
          <w:rStyle w:val="xxnormaltextrun"/>
          <w:color w:val="000000"/>
          <w:sz w:val="24"/>
          <w:szCs w:val="24"/>
          <w:lang w:val="es-MX"/>
        </w:rPr>
        <w:t>,</w:t>
      </w:r>
      <w:r w:rsidRPr="00B2485B">
        <w:rPr>
          <w:rStyle w:val="xxnormaltextrun"/>
          <w:color w:val="000000"/>
          <w:sz w:val="24"/>
          <w:szCs w:val="24"/>
          <w:lang w:val="es-MX"/>
        </w:rPr>
        <w:t xml:space="preserve"> en enero financiado por el </w:t>
      </w:r>
      <w:r>
        <w:rPr>
          <w:rStyle w:val="xxnormaltextrun"/>
          <w:color w:val="000000"/>
          <w:sz w:val="24"/>
          <w:szCs w:val="24"/>
          <w:lang w:val="es-MX"/>
        </w:rPr>
        <w:t>E</w:t>
      </w:r>
      <w:r w:rsidRPr="00B2485B">
        <w:rPr>
          <w:rStyle w:val="xxnormaltextrun"/>
          <w:color w:val="000000"/>
          <w:sz w:val="24"/>
          <w:szCs w:val="24"/>
          <w:lang w:val="es-MX"/>
        </w:rPr>
        <w:t>stado de Colorado.</w:t>
      </w:r>
      <w:r>
        <w:rPr>
          <w:rStyle w:val="xxnormaltextrun"/>
          <w:color w:val="000000"/>
          <w:sz w:val="24"/>
          <w:szCs w:val="24"/>
          <w:lang w:val="es-MX"/>
        </w:rPr>
        <w:t xml:space="preserve"> </w:t>
      </w:r>
      <w:r w:rsidRPr="0042347B">
        <w:rPr>
          <w:rStyle w:val="xxnormaltextrun"/>
          <w:color w:val="000000"/>
          <w:sz w:val="24"/>
          <w:szCs w:val="24"/>
          <w:lang w:val="es-MX"/>
        </w:rPr>
        <w:t>El Proyecto de Ley del Senado 20B-001, aprobado por una sesión especial de la legislatura de Colorado y</w:t>
      </w:r>
    </w:p>
    <w:p w:rsidR="00BB2D65" w:rsidRPr="00B2485B" w:rsidRDefault="00BB2D65" w:rsidP="00BB2D65">
      <w:pPr>
        <w:pStyle w:val="xxparagraph"/>
        <w:shd w:val="clear" w:color="auto" w:fill="FFFFFF"/>
        <w:rPr>
          <w:rStyle w:val="xxnormaltextrun"/>
          <w:color w:val="000000"/>
          <w:sz w:val="24"/>
          <w:szCs w:val="24"/>
          <w:lang w:val="es-MX"/>
        </w:rPr>
      </w:pPr>
      <w:r w:rsidRPr="0042347B">
        <w:rPr>
          <w:rStyle w:val="xxnormaltextrun"/>
          <w:color w:val="000000"/>
          <w:sz w:val="24"/>
          <w:szCs w:val="24"/>
          <w:lang w:val="es-MX"/>
        </w:rPr>
        <w:t>firmado por el gobernador Polis en diciembre, ha especificado que la elegibilidad para la financiación se limitará a l</w:t>
      </w:r>
      <w:r>
        <w:rPr>
          <w:rStyle w:val="xxnormaltextrun"/>
          <w:color w:val="000000"/>
          <w:sz w:val="24"/>
          <w:szCs w:val="24"/>
          <w:lang w:val="es-MX"/>
        </w:rPr>
        <w:t xml:space="preserve">os </w:t>
      </w:r>
      <w:r w:rsidRPr="0042347B">
        <w:rPr>
          <w:rStyle w:val="xxnormaltextrun"/>
          <w:color w:val="000000"/>
          <w:sz w:val="24"/>
          <w:szCs w:val="24"/>
          <w:lang w:val="es-MX"/>
        </w:rPr>
        <w:t>siguientes tipos de negocios:</w:t>
      </w:r>
    </w:p>
    <w:p w:rsidR="00BB2D65" w:rsidRPr="0042347B" w:rsidRDefault="00BB2D65" w:rsidP="00BB2D65">
      <w:pPr>
        <w:pStyle w:val="xxparagraph"/>
        <w:shd w:val="clear" w:color="auto" w:fill="FFFFFF"/>
        <w:rPr>
          <w:rStyle w:val="xxnormaltextrun"/>
          <w:b/>
          <w:bCs/>
          <w:color w:val="000000"/>
          <w:sz w:val="20"/>
          <w:szCs w:val="20"/>
          <w:lang w:val="es-MX"/>
        </w:rPr>
      </w:pPr>
      <w:r w:rsidRPr="00B2485B">
        <w:rPr>
          <w:rStyle w:val="xxnormaltextrun"/>
          <w:b/>
          <w:bCs/>
          <w:color w:val="000000"/>
          <w:sz w:val="28"/>
          <w:szCs w:val="28"/>
          <w:lang w:val="es-MX"/>
        </w:rPr>
        <w:t xml:space="preserve"> </w:t>
      </w:r>
    </w:p>
    <w:p w:rsidR="00BB2D65" w:rsidRPr="00B2485B" w:rsidRDefault="00BB2D65" w:rsidP="00BB2D65">
      <w:pPr>
        <w:pStyle w:val="xxparagraph"/>
        <w:shd w:val="clear" w:color="auto" w:fill="FFFFFF"/>
        <w:rPr>
          <w:rStyle w:val="xxnormaltextrun"/>
          <w:color w:val="000000"/>
          <w:sz w:val="24"/>
          <w:szCs w:val="24"/>
          <w:lang w:val="es-MX"/>
        </w:rPr>
      </w:pPr>
      <w:r w:rsidRPr="00B2485B">
        <w:rPr>
          <w:rStyle w:val="xxnormaltextrun"/>
          <w:color w:val="000000"/>
          <w:sz w:val="24"/>
          <w:szCs w:val="24"/>
          <w:lang w:val="es-MX"/>
        </w:rPr>
        <w:lastRenderedPageBreak/>
        <w:t>• Restaurantes</w:t>
      </w:r>
    </w:p>
    <w:p w:rsidR="00BB2D65" w:rsidRPr="00B2485B" w:rsidRDefault="00BB2D65" w:rsidP="00BB2D65">
      <w:pPr>
        <w:pStyle w:val="xxparagraph"/>
        <w:shd w:val="clear" w:color="auto" w:fill="FFFFFF"/>
        <w:rPr>
          <w:rStyle w:val="xxnormaltextrun"/>
          <w:color w:val="000000"/>
          <w:sz w:val="24"/>
          <w:szCs w:val="24"/>
          <w:lang w:val="es-MX"/>
        </w:rPr>
      </w:pPr>
      <w:r w:rsidRPr="00B2485B">
        <w:rPr>
          <w:rStyle w:val="xxnormaltextrun"/>
          <w:color w:val="000000"/>
          <w:sz w:val="24"/>
          <w:szCs w:val="24"/>
          <w:lang w:val="es-MX"/>
        </w:rPr>
        <w:t xml:space="preserve">• Bares (incluidas cervecerías, </w:t>
      </w:r>
      <w:r>
        <w:rPr>
          <w:rStyle w:val="xxnormaltextrun"/>
          <w:color w:val="000000"/>
          <w:sz w:val="24"/>
          <w:szCs w:val="24"/>
          <w:lang w:val="es-MX"/>
        </w:rPr>
        <w:t>viñedos</w:t>
      </w:r>
      <w:r w:rsidRPr="00B2485B">
        <w:rPr>
          <w:rStyle w:val="xxnormaltextrun"/>
          <w:color w:val="000000"/>
          <w:sz w:val="24"/>
          <w:szCs w:val="24"/>
          <w:lang w:val="es-MX"/>
        </w:rPr>
        <w:t xml:space="preserve"> y destilerías)</w:t>
      </w:r>
    </w:p>
    <w:p w:rsidR="00BB2D65" w:rsidRPr="00B2485B" w:rsidRDefault="00BB2D65" w:rsidP="00BB2D65">
      <w:pPr>
        <w:pStyle w:val="xxparagraph"/>
        <w:shd w:val="clear" w:color="auto" w:fill="FFFFFF"/>
        <w:rPr>
          <w:rStyle w:val="xxnormaltextrun"/>
          <w:color w:val="000000"/>
          <w:sz w:val="24"/>
          <w:szCs w:val="24"/>
          <w:lang w:val="es-MX"/>
        </w:rPr>
      </w:pPr>
      <w:r w:rsidRPr="00B2485B">
        <w:rPr>
          <w:rStyle w:val="xxnormaltextrun"/>
          <w:color w:val="000000"/>
          <w:sz w:val="24"/>
          <w:szCs w:val="24"/>
          <w:lang w:val="es-MX"/>
        </w:rPr>
        <w:t>• Catering</w:t>
      </w:r>
    </w:p>
    <w:p w:rsidR="00BB2D65" w:rsidRPr="00B2485B" w:rsidRDefault="00BB2D65" w:rsidP="00BB2D65">
      <w:pPr>
        <w:pStyle w:val="xxparagraph"/>
        <w:shd w:val="clear" w:color="auto" w:fill="FFFFFF"/>
        <w:rPr>
          <w:rStyle w:val="xxnormaltextrun"/>
          <w:color w:val="000000"/>
          <w:sz w:val="24"/>
          <w:szCs w:val="24"/>
          <w:lang w:val="es-MX"/>
        </w:rPr>
      </w:pPr>
      <w:r w:rsidRPr="00B2485B">
        <w:rPr>
          <w:rStyle w:val="xxnormaltextrun"/>
          <w:color w:val="000000"/>
          <w:sz w:val="24"/>
          <w:szCs w:val="24"/>
          <w:lang w:val="es-MX"/>
        </w:rPr>
        <w:t>• Salas de cine</w:t>
      </w:r>
    </w:p>
    <w:p w:rsidR="00BB2D65" w:rsidRPr="00B2485B" w:rsidRDefault="00BB2D65" w:rsidP="00BB2D65">
      <w:pPr>
        <w:pStyle w:val="xxparagraph"/>
        <w:shd w:val="clear" w:color="auto" w:fill="FFFFFF"/>
        <w:rPr>
          <w:rStyle w:val="xxnormaltextrun"/>
          <w:color w:val="000000"/>
          <w:sz w:val="24"/>
          <w:szCs w:val="24"/>
          <w:lang w:val="es-MX"/>
        </w:rPr>
      </w:pPr>
      <w:r w:rsidRPr="00B2485B">
        <w:rPr>
          <w:rStyle w:val="xxnormaltextrun"/>
          <w:color w:val="000000"/>
          <w:sz w:val="24"/>
          <w:szCs w:val="24"/>
          <w:lang w:val="es-MX"/>
        </w:rPr>
        <w:t>• Gimnasios</w:t>
      </w:r>
    </w:p>
    <w:p w:rsidR="00BB2D65" w:rsidRPr="00B2485B" w:rsidRDefault="00BB2D65" w:rsidP="00BB2D65">
      <w:pPr>
        <w:pStyle w:val="xxparagraph"/>
        <w:shd w:val="clear" w:color="auto" w:fill="FFFFFF"/>
        <w:rPr>
          <w:rStyle w:val="xxnormaltextrun"/>
          <w:color w:val="000000"/>
          <w:sz w:val="24"/>
          <w:szCs w:val="24"/>
          <w:lang w:val="es-MX"/>
        </w:rPr>
      </w:pPr>
      <w:r w:rsidRPr="00B2485B">
        <w:rPr>
          <w:rStyle w:val="xxnormaltextrun"/>
          <w:color w:val="000000"/>
          <w:sz w:val="24"/>
          <w:szCs w:val="24"/>
          <w:lang w:val="es-MX"/>
        </w:rPr>
        <w:t>• Centros de recreación</w:t>
      </w:r>
    </w:p>
    <w:p w:rsidR="00BB2D65" w:rsidRPr="002E5160" w:rsidRDefault="00BB2D65" w:rsidP="00BB2D65">
      <w:pPr>
        <w:pStyle w:val="xxparagraph"/>
        <w:shd w:val="clear" w:color="auto" w:fill="FFFFFF"/>
        <w:rPr>
          <w:rStyle w:val="xxnormaltextrun"/>
          <w:b/>
          <w:bCs/>
          <w:color w:val="000000"/>
          <w:sz w:val="20"/>
          <w:szCs w:val="20"/>
          <w:lang w:val="es-MX"/>
        </w:rPr>
      </w:pPr>
      <w:r w:rsidRPr="00B2485B">
        <w:rPr>
          <w:rStyle w:val="xxnormaltextrun"/>
          <w:b/>
          <w:bCs/>
          <w:color w:val="000000"/>
          <w:sz w:val="28"/>
          <w:szCs w:val="28"/>
          <w:lang w:val="es-MX"/>
        </w:rPr>
        <w:t xml:space="preserve"> </w:t>
      </w:r>
    </w:p>
    <w:p w:rsidR="00BB2D65" w:rsidRPr="00B2485B" w:rsidRDefault="00BB2D65" w:rsidP="00BB2D65">
      <w:pPr>
        <w:pStyle w:val="xxparagraph"/>
        <w:shd w:val="clear" w:color="auto" w:fill="FFFFFF"/>
        <w:rPr>
          <w:rStyle w:val="xxnormaltextrun"/>
          <w:color w:val="000000"/>
          <w:sz w:val="24"/>
          <w:szCs w:val="24"/>
          <w:lang w:val="es-MX"/>
        </w:rPr>
      </w:pPr>
      <w:r w:rsidRPr="00B2485B">
        <w:rPr>
          <w:rStyle w:val="xxnormaltextrun"/>
          <w:color w:val="000000"/>
          <w:sz w:val="24"/>
          <w:szCs w:val="24"/>
          <w:lang w:val="es-MX"/>
        </w:rPr>
        <w:t xml:space="preserve">Para calificar, </w:t>
      </w:r>
      <w:r>
        <w:rPr>
          <w:rStyle w:val="xxnormaltextrun"/>
          <w:color w:val="000000"/>
          <w:sz w:val="24"/>
          <w:szCs w:val="24"/>
          <w:lang w:val="es-MX"/>
        </w:rPr>
        <w:t>los negocios</w:t>
      </w:r>
      <w:r w:rsidRPr="00B2485B">
        <w:rPr>
          <w:rStyle w:val="xxnormaltextrun"/>
          <w:color w:val="000000"/>
          <w:sz w:val="24"/>
          <w:szCs w:val="24"/>
          <w:lang w:val="es-MX"/>
        </w:rPr>
        <w:t xml:space="preserve"> deben haber comenzado a operar antes del 26 de marzo de</w:t>
      </w:r>
      <w:r>
        <w:rPr>
          <w:rStyle w:val="xxnormaltextrun"/>
          <w:color w:val="000000"/>
          <w:sz w:val="24"/>
          <w:szCs w:val="24"/>
          <w:lang w:val="es-MX"/>
        </w:rPr>
        <w:t>l</w:t>
      </w:r>
      <w:r w:rsidRPr="00B2485B">
        <w:rPr>
          <w:rStyle w:val="xxnormaltextrun"/>
          <w:color w:val="000000"/>
          <w:sz w:val="24"/>
          <w:szCs w:val="24"/>
          <w:lang w:val="es-MX"/>
        </w:rPr>
        <w:t xml:space="preserve"> 2020. Para cualquier </w:t>
      </w:r>
      <w:r>
        <w:rPr>
          <w:rStyle w:val="xxnormaltextrun"/>
          <w:color w:val="000000"/>
          <w:sz w:val="24"/>
          <w:szCs w:val="24"/>
          <w:lang w:val="es-MX"/>
        </w:rPr>
        <w:t>negocio</w:t>
      </w:r>
      <w:r w:rsidRPr="00B2485B">
        <w:rPr>
          <w:rStyle w:val="xxnormaltextrun"/>
          <w:color w:val="000000"/>
          <w:sz w:val="24"/>
          <w:szCs w:val="24"/>
          <w:lang w:val="es-MX"/>
        </w:rPr>
        <w:t xml:space="preserve"> que inició sus operaciones antes del 1 de enero de 2020, la empresa debe haber experimentado al menos una reducción del 20% en los ingresos debido a la pandemia de COVID-19 en </w:t>
      </w:r>
      <w:r>
        <w:rPr>
          <w:rStyle w:val="xxnormaltextrun"/>
          <w:color w:val="000000"/>
          <w:sz w:val="24"/>
          <w:szCs w:val="24"/>
          <w:lang w:val="es-MX"/>
        </w:rPr>
        <w:t xml:space="preserve">el </w:t>
      </w:r>
      <w:r w:rsidRPr="00B2485B">
        <w:rPr>
          <w:rStyle w:val="xxnormaltextrun"/>
          <w:color w:val="000000"/>
          <w:sz w:val="24"/>
          <w:szCs w:val="24"/>
          <w:lang w:val="es-MX"/>
        </w:rPr>
        <w:t>2020. Si un</w:t>
      </w:r>
      <w:r>
        <w:rPr>
          <w:rStyle w:val="xxnormaltextrun"/>
          <w:color w:val="000000"/>
          <w:sz w:val="24"/>
          <w:szCs w:val="24"/>
          <w:lang w:val="es-MX"/>
        </w:rPr>
        <w:t xml:space="preserve"> negocio</w:t>
      </w:r>
      <w:r w:rsidRPr="00B2485B">
        <w:rPr>
          <w:rStyle w:val="xxnormaltextrun"/>
          <w:color w:val="000000"/>
          <w:sz w:val="24"/>
          <w:szCs w:val="24"/>
          <w:lang w:val="es-MX"/>
        </w:rPr>
        <w:t xml:space="preserve"> inició sus operaciones después del 1 de enero de</w:t>
      </w:r>
      <w:r>
        <w:rPr>
          <w:rStyle w:val="xxnormaltextrun"/>
          <w:color w:val="000000"/>
          <w:sz w:val="24"/>
          <w:szCs w:val="24"/>
          <w:lang w:val="es-MX"/>
        </w:rPr>
        <w:t>l</w:t>
      </w:r>
      <w:r w:rsidRPr="00B2485B">
        <w:rPr>
          <w:rStyle w:val="xxnormaltextrun"/>
          <w:color w:val="000000"/>
          <w:sz w:val="24"/>
          <w:szCs w:val="24"/>
          <w:lang w:val="es-MX"/>
        </w:rPr>
        <w:t xml:space="preserve"> 2020, pero antes del 26 de marzo, no tiene que cumplir con este criterio para ser elegible.</w:t>
      </w:r>
    </w:p>
    <w:p w:rsidR="00BB2D65" w:rsidRPr="002E5160" w:rsidRDefault="00BB2D65" w:rsidP="00BB2D65">
      <w:pPr>
        <w:pStyle w:val="xxparagraph"/>
        <w:shd w:val="clear" w:color="auto" w:fill="FFFFFF"/>
        <w:rPr>
          <w:rStyle w:val="xxnormaltextrun"/>
          <w:b/>
          <w:bCs/>
          <w:color w:val="000000"/>
          <w:sz w:val="20"/>
          <w:szCs w:val="20"/>
          <w:lang w:val="es-MX"/>
        </w:rPr>
      </w:pPr>
      <w:r w:rsidRPr="00B2485B">
        <w:rPr>
          <w:rStyle w:val="xxnormaltextrun"/>
          <w:b/>
          <w:bCs/>
          <w:color w:val="000000"/>
          <w:sz w:val="28"/>
          <w:szCs w:val="28"/>
          <w:lang w:val="es-MX"/>
        </w:rPr>
        <w:t xml:space="preserve"> </w:t>
      </w:r>
    </w:p>
    <w:p w:rsidR="00BB2D65" w:rsidRPr="007B4471" w:rsidRDefault="00BB2D65" w:rsidP="00BB2D65">
      <w:pPr>
        <w:pStyle w:val="xxparagraph"/>
        <w:shd w:val="clear" w:color="auto" w:fill="FFFFFF"/>
        <w:rPr>
          <w:rStyle w:val="xxnormaltextrun"/>
          <w:color w:val="000000"/>
          <w:sz w:val="24"/>
          <w:szCs w:val="24"/>
          <w:lang w:val="es-MX"/>
        </w:rPr>
      </w:pPr>
      <w:r w:rsidRPr="007B4471">
        <w:rPr>
          <w:rStyle w:val="xxnormaltextrun"/>
          <w:color w:val="000000"/>
          <w:sz w:val="24"/>
          <w:szCs w:val="24"/>
          <w:lang w:val="es-MX"/>
        </w:rPr>
        <w:t xml:space="preserve">Los </w:t>
      </w:r>
      <w:r>
        <w:rPr>
          <w:rStyle w:val="xxnormaltextrun"/>
          <w:color w:val="000000"/>
          <w:sz w:val="24"/>
          <w:szCs w:val="24"/>
          <w:lang w:val="es-MX"/>
        </w:rPr>
        <w:t>otorgamientos</w:t>
      </w:r>
      <w:r w:rsidRPr="007B4471">
        <w:rPr>
          <w:rStyle w:val="xxnormaltextrun"/>
          <w:color w:val="000000"/>
          <w:sz w:val="24"/>
          <w:szCs w:val="24"/>
          <w:lang w:val="es-MX"/>
        </w:rPr>
        <w:t xml:space="preserve"> variarán hasta $7,000 según se especifica en el Proyecto de Ley del Senado de Colorado 20B-001.</w:t>
      </w:r>
    </w:p>
    <w:p w:rsidR="00BB2D65" w:rsidRPr="002E5160" w:rsidRDefault="00BB2D65" w:rsidP="00BB2D65">
      <w:pPr>
        <w:pStyle w:val="xxparagraph"/>
        <w:shd w:val="clear" w:color="auto" w:fill="FFFFFF"/>
        <w:rPr>
          <w:rStyle w:val="xxnormaltextrun"/>
          <w:b/>
          <w:bCs/>
          <w:color w:val="000000"/>
          <w:sz w:val="20"/>
          <w:szCs w:val="20"/>
          <w:lang w:val="es-MX"/>
        </w:rPr>
      </w:pPr>
      <w:r w:rsidRPr="00B2485B">
        <w:rPr>
          <w:rStyle w:val="xxnormaltextrun"/>
          <w:b/>
          <w:bCs/>
          <w:color w:val="000000"/>
          <w:sz w:val="28"/>
          <w:szCs w:val="28"/>
          <w:lang w:val="es-MX"/>
        </w:rPr>
        <w:t xml:space="preserve"> </w:t>
      </w:r>
    </w:p>
    <w:p w:rsidR="00BB2D65" w:rsidRDefault="00BB2D65" w:rsidP="00BB2D65">
      <w:pPr>
        <w:pStyle w:val="xxparagraph"/>
        <w:shd w:val="clear" w:color="auto" w:fill="FFFFFF"/>
        <w:rPr>
          <w:rStyle w:val="xxnormaltextrun"/>
          <w:color w:val="000000"/>
          <w:sz w:val="24"/>
          <w:szCs w:val="24"/>
          <w:lang w:val="es-MX"/>
        </w:rPr>
      </w:pPr>
      <w:r w:rsidRPr="007B4471">
        <w:rPr>
          <w:rStyle w:val="xxnormaltextrun"/>
          <w:color w:val="000000"/>
          <w:sz w:val="24"/>
          <w:szCs w:val="24"/>
          <w:lang w:val="es-MX"/>
        </w:rPr>
        <w:t xml:space="preserve">La solicitud en línea </w:t>
      </w:r>
      <w:r>
        <w:rPr>
          <w:rStyle w:val="xxnormaltextrun"/>
          <w:color w:val="000000"/>
          <w:sz w:val="24"/>
          <w:szCs w:val="24"/>
          <w:lang w:val="es-MX"/>
        </w:rPr>
        <w:t>abrirá</w:t>
      </w:r>
      <w:r w:rsidRPr="007B4471">
        <w:rPr>
          <w:rStyle w:val="xxnormaltextrun"/>
          <w:color w:val="000000"/>
          <w:sz w:val="24"/>
          <w:szCs w:val="24"/>
          <w:lang w:val="es-MX"/>
        </w:rPr>
        <w:t xml:space="preserve"> el viernes 8 de enero </w:t>
      </w:r>
      <w:r>
        <w:rPr>
          <w:rStyle w:val="xxnormaltextrun"/>
          <w:color w:val="000000"/>
          <w:sz w:val="24"/>
          <w:szCs w:val="24"/>
          <w:lang w:val="es-MX"/>
        </w:rPr>
        <w:t xml:space="preserve">al medio día </w:t>
      </w:r>
      <w:r w:rsidRPr="007B4471">
        <w:rPr>
          <w:rStyle w:val="xxnormaltextrun"/>
          <w:color w:val="000000"/>
          <w:sz w:val="24"/>
          <w:szCs w:val="24"/>
          <w:lang w:val="es-MX"/>
        </w:rPr>
        <w:t>hasta el viernes 29 de enero de</w:t>
      </w:r>
      <w:r>
        <w:rPr>
          <w:rStyle w:val="xxnormaltextrun"/>
          <w:color w:val="000000"/>
          <w:sz w:val="24"/>
          <w:szCs w:val="24"/>
          <w:lang w:val="es-MX"/>
        </w:rPr>
        <w:t>l</w:t>
      </w:r>
      <w:r w:rsidRPr="007B4471">
        <w:rPr>
          <w:rStyle w:val="xxnormaltextrun"/>
          <w:color w:val="000000"/>
          <w:sz w:val="24"/>
          <w:szCs w:val="24"/>
          <w:lang w:val="es-MX"/>
        </w:rPr>
        <w:t xml:space="preserve"> 2021</w:t>
      </w:r>
      <w:r>
        <w:rPr>
          <w:rStyle w:val="xxnormaltextrun"/>
          <w:color w:val="000000"/>
          <w:sz w:val="24"/>
          <w:szCs w:val="24"/>
          <w:lang w:val="es-MX"/>
        </w:rPr>
        <w:t xml:space="preserve"> a las 5:00 pm</w:t>
      </w:r>
      <w:r w:rsidRPr="007B4471">
        <w:rPr>
          <w:rStyle w:val="xxnormaltextrun"/>
          <w:color w:val="000000"/>
          <w:sz w:val="24"/>
          <w:szCs w:val="24"/>
          <w:lang w:val="es-MX"/>
        </w:rPr>
        <w:t>. Los beneficiarios seleccionados recibirán la subvención el 1</w:t>
      </w:r>
      <w:r>
        <w:rPr>
          <w:rStyle w:val="xxnormaltextrun"/>
          <w:color w:val="000000"/>
          <w:sz w:val="24"/>
          <w:szCs w:val="24"/>
          <w:lang w:val="es-MX"/>
        </w:rPr>
        <w:t>1</w:t>
      </w:r>
      <w:r w:rsidRPr="007B4471">
        <w:rPr>
          <w:rStyle w:val="xxnormaltextrun"/>
          <w:color w:val="000000"/>
          <w:sz w:val="24"/>
          <w:szCs w:val="24"/>
          <w:lang w:val="es-MX"/>
        </w:rPr>
        <w:t xml:space="preserve"> de febrero de 2021 o antes.</w:t>
      </w:r>
    </w:p>
    <w:p w:rsidR="00BB2D65" w:rsidRDefault="00BB2D65" w:rsidP="00BB2D65">
      <w:pPr>
        <w:pStyle w:val="xxparagraph"/>
        <w:shd w:val="clear" w:color="auto" w:fill="FFFFFF"/>
        <w:rPr>
          <w:rStyle w:val="xxnormaltextrun"/>
          <w:color w:val="000000"/>
          <w:sz w:val="24"/>
          <w:szCs w:val="24"/>
          <w:lang w:val="es-MX"/>
        </w:rPr>
      </w:pPr>
    </w:p>
    <w:p w:rsidR="00BB2D65" w:rsidRPr="007B4471" w:rsidRDefault="00BB2D65" w:rsidP="00BB2D65">
      <w:pPr>
        <w:pStyle w:val="xxparagraph"/>
        <w:shd w:val="clear" w:color="auto" w:fill="FFFFFF"/>
        <w:rPr>
          <w:rStyle w:val="xxnormaltextrun"/>
          <w:color w:val="000000"/>
          <w:sz w:val="24"/>
          <w:szCs w:val="24"/>
          <w:lang w:val="es-MX"/>
        </w:rPr>
      </w:pPr>
      <w:r w:rsidRPr="0042347B">
        <w:rPr>
          <w:rStyle w:val="xxnormaltextrun"/>
          <w:color w:val="000000"/>
          <w:sz w:val="24"/>
          <w:szCs w:val="24"/>
          <w:lang w:val="es-MX"/>
        </w:rPr>
        <w:t>"L</w:t>
      </w:r>
      <w:r>
        <w:rPr>
          <w:rStyle w:val="xxnormaltextrun"/>
          <w:color w:val="000000"/>
          <w:sz w:val="24"/>
          <w:szCs w:val="24"/>
          <w:lang w:val="es-MX"/>
        </w:rPr>
        <w:t>o</w:t>
      </w:r>
      <w:r w:rsidRPr="0042347B">
        <w:rPr>
          <w:rStyle w:val="xxnormaltextrun"/>
          <w:color w:val="000000"/>
          <w:sz w:val="24"/>
          <w:szCs w:val="24"/>
          <w:lang w:val="es-MX"/>
        </w:rPr>
        <w:t>s pequeñ</w:t>
      </w:r>
      <w:r>
        <w:rPr>
          <w:rStyle w:val="xxnormaltextrun"/>
          <w:color w:val="000000"/>
          <w:sz w:val="24"/>
          <w:szCs w:val="24"/>
          <w:lang w:val="es-MX"/>
        </w:rPr>
        <w:t>o</w:t>
      </w:r>
      <w:r w:rsidRPr="0042347B">
        <w:rPr>
          <w:rStyle w:val="xxnormaltextrun"/>
          <w:color w:val="000000"/>
          <w:sz w:val="24"/>
          <w:szCs w:val="24"/>
          <w:lang w:val="es-MX"/>
        </w:rPr>
        <w:t xml:space="preserve">s </w:t>
      </w:r>
      <w:r>
        <w:rPr>
          <w:rStyle w:val="xxnormaltextrun"/>
          <w:color w:val="000000"/>
          <w:sz w:val="24"/>
          <w:szCs w:val="24"/>
          <w:lang w:val="es-MX"/>
        </w:rPr>
        <w:t>negocios</w:t>
      </w:r>
      <w:r w:rsidRPr="0042347B">
        <w:rPr>
          <w:rStyle w:val="xxnormaltextrun"/>
          <w:color w:val="000000"/>
          <w:sz w:val="24"/>
          <w:szCs w:val="24"/>
          <w:lang w:val="es-MX"/>
        </w:rPr>
        <w:t xml:space="preserve"> del </w:t>
      </w:r>
      <w:r>
        <w:rPr>
          <w:rStyle w:val="xxnormaltextrun"/>
          <w:color w:val="000000"/>
          <w:sz w:val="24"/>
          <w:szCs w:val="24"/>
          <w:lang w:val="es-MX"/>
        </w:rPr>
        <w:t>C</w:t>
      </w:r>
      <w:r w:rsidRPr="0042347B">
        <w:rPr>
          <w:rStyle w:val="xxnormaltextrun"/>
          <w:color w:val="000000"/>
          <w:sz w:val="24"/>
          <w:szCs w:val="24"/>
          <w:lang w:val="es-MX"/>
        </w:rPr>
        <w:t>ondado de Boulder son el corazón de nuestra economía local y los trabajos de los que depende la gente</w:t>
      </w:r>
      <w:r>
        <w:rPr>
          <w:rStyle w:val="xxnormaltextrun"/>
          <w:color w:val="000000"/>
          <w:sz w:val="24"/>
          <w:szCs w:val="24"/>
          <w:lang w:val="es-MX"/>
        </w:rPr>
        <w:t>,</w:t>
      </w:r>
      <w:r w:rsidRPr="0042347B">
        <w:rPr>
          <w:rStyle w:val="xxnormaltextrun"/>
          <w:color w:val="000000"/>
          <w:sz w:val="24"/>
          <w:szCs w:val="24"/>
          <w:lang w:val="es-MX"/>
        </w:rPr>
        <w:t>" dijo</w:t>
      </w:r>
      <w:r>
        <w:rPr>
          <w:rStyle w:val="xxnormaltextrun"/>
          <w:color w:val="000000"/>
          <w:sz w:val="24"/>
          <w:szCs w:val="24"/>
          <w:lang w:val="es-MX"/>
        </w:rPr>
        <w:t xml:space="preserve"> </w:t>
      </w:r>
      <w:r w:rsidRPr="0042347B">
        <w:rPr>
          <w:rStyle w:val="xxnormaltextrun"/>
          <w:color w:val="000000"/>
          <w:sz w:val="24"/>
          <w:szCs w:val="24"/>
          <w:lang w:val="es-MX"/>
        </w:rPr>
        <w:t xml:space="preserve">Matt Jones, comisionado del condado de Boulder. </w:t>
      </w:r>
      <w:r>
        <w:rPr>
          <w:rStyle w:val="xxnormaltextrun"/>
          <w:color w:val="000000"/>
          <w:sz w:val="24"/>
          <w:szCs w:val="24"/>
          <w:lang w:val="es-MX"/>
        </w:rPr>
        <w:t>“</w:t>
      </w:r>
      <w:r w:rsidRPr="0042347B">
        <w:rPr>
          <w:rStyle w:val="xxnormaltextrun"/>
          <w:color w:val="000000"/>
          <w:sz w:val="24"/>
          <w:szCs w:val="24"/>
          <w:lang w:val="es-MX"/>
        </w:rPr>
        <w:t xml:space="preserve">Estamos emocionados de asociarnos con el </w:t>
      </w:r>
      <w:r>
        <w:rPr>
          <w:rStyle w:val="xxnormaltextrun"/>
          <w:color w:val="000000"/>
          <w:sz w:val="24"/>
          <w:szCs w:val="24"/>
          <w:lang w:val="es-MX"/>
        </w:rPr>
        <w:t>E</w:t>
      </w:r>
      <w:r w:rsidRPr="0042347B">
        <w:rPr>
          <w:rStyle w:val="xxnormaltextrun"/>
          <w:color w:val="000000"/>
          <w:sz w:val="24"/>
          <w:szCs w:val="24"/>
          <w:lang w:val="es-MX"/>
        </w:rPr>
        <w:t>stado de Colorado para</w:t>
      </w:r>
      <w:r>
        <w:rPr>
          <w:rStyle w:val="xxnormaltextrun"/>
          <w:color w:val="000000"/>
          <w:sz w:val="24"/>
          <w:szCs w:val="24"/>
          <w:lang w:val="es-MX"/>
        </w:rPr>
        <w:t xml:space="preserve"> </w:t>
      </w:r>
      <w:r w:rsidRPr="0042347B">
        <w:rPr>
          <w:rStyle w:val="xxnormaltextrun"/>
          <w:color w:val="000000"/>
          <w:sz w:val="24"/>
          <w:szCs w:val="24"/>
          <w:lang w:val="es-MX"/>
        </w:rPr>
        <w:t>proporcionar este alivio económico a l</w:t>
      </w:r>
      <w:r>
        <w:rPr>
          <w:rStyle w:val="xxnormaltextrun"/>
          <w:color w:val="000000"/>
          <w:sz w:val="24"/>
          <w:szCs w:val="24"/>
          <w:lang w:val="es-MX"/>
        </w:rPr>
        <w:t>o</w:t>
      </w:r>
      <w:r w:rsidRPr="0042347B">
        <w:rPr>
          <w:rStyle w:val="xxnormaltextrun"/>
          <w:color w:val="000000"/>
          <w:sz w:val="24"/>
          <w:szCs w:val="24"/>
          <w:lang w:val="es-MX"/>
        </w:rPr>
        <w:t>s pequeñ</w:t>
      </w:r>
      <w:r>
        <w:rPr>
          <w:rStyle w:val="xxnormaltextrun"/>
          <w:color w:val="000000"/>
          <w:sz w:val="24"/>
          <w:szCs w:val="24"/>
          <w:lang w:val="es-MX"/>
        </w:rPr>
        <w:t>o</w:t>
      </w:r>
      <w:r w:rsidRPr="0042347B">
        <w:rPr>
          <w:rStyle w:val="xxnormaltextrun"/>
          <w:color w:val="000000"/>
          <w:sz w:val="24"/>
          <w:szCs w:val="24"/>
          <w:lang w:val="es-MX"/>
        </w:rPr>
        <w:t xml:space="preserve">s </w:t>
      </w:r>
      <w:r>
        <w:rPr>
          <w:rStyle w:val="xxnormaltextrun"/>
          <w:color w:val="000000"/>
          <w:sz w:val="24"/>
          <w:szCs w:val="24"/>
          <w:lang w:val="es-MX"/>
        </w:rPr>
        <w:t>negocios</w:t>
      </w:r>
      <w:r w:rsidRPr="0042347B">
        <w:rPr>
          <w:rStyle w:val="xxnormaltextrun"/>
          <w:color w:val="000000"/>
          <w:sz w:val="24"/>
          <w:szCs w:val="24"/>
          <w:lang w:val="es-MX"/>
        </w:rPr>
        <w:t xml:space="preserve"> como parte de nuestra sólida respuesta a la pandemia que también</w:t>
      </w:r>
      <w:r>
        <w:rPr>
          <w:rStyle w:val="xxnormaltextrun"/>
          <w:color w:val="000000"/>
          <w:sz w:val="24"/>
          <w:szCs w:val="24"/>
          <w:lang w:val="es-MX"/>
        </w:rPr>
        <w:t xml:space="preserve"> </w:t>
      </w:r>
      <w:r w:rsidRPr="0042347B">
        <w:rPr>
          <w:rStyle w:val="xxnormaltextrun"/>
          <w:color w:val="000000"/>
          <w:sz w:val="24"/>
          <w:szCs w:val="24"/>
          <w:lang w:val="es-MX"/>
        </w:rPr>
        <w:t>incluye nuestra respuesta de salud pública, apoyo alimentario y de vivienda para individuos y familias, asistencia</w:t>
      </w:r>
      <w:r>
        <w:rPr>
          <w:rStyle w:val="xxnormaltextrun"/>
          <w:color w:val="000000"/>
          <w:sz w:val="24"/>
          <w:szCs w:val="24"/>
          <w:lang w:val="es-MX"/>
        </w:rPr>
        <w:t xml:space="preserve"> </w:t>
      </w:r>
      <w:r w:rsidRPr="0042347B">
        <w:rPr>
          <w:rStyle w:val="xxnormaltextrun"/>
          <w:color w:val="000000"/>
          <w:sz w:val="24"/>
          <w:szCs w:val="24"/>
          <w:lang w:val="es-MX"/>
        </w:rPr>
        <w:t>asegurando beneficios por desempleo, y más.</w:t>
      </w:r>
      <w:r>
        <w:rPr>
          <w:rStyle w:val="xxnormaltextrun"/>
          <w:color w:val="000000"/>
          <w:sz w:val="24"/>
          <w:szCs w:val="24"/>
          <w:lang w:val="es-MX"/>
        </w:rPr>
        <w:t>”</w:t>
      </w:r>
    </w:p>
    <w:p w:rsidR="00BB2D65" w:rsidRPr="002E5160" w:rsidRDefault="00BB2D65" w:rsidP="00BB2D65">
      <w:pPr>
        <w:pStyle w:val="xxparagraph"/>
        <w:shd w:val="clear" w:color="auto" w:fill="FFFFFF"/>
        <w:rPr>
          <w:rStyle w:val="xxnormaltextrun"/>
          <w:b/>
          <w:bCs/>
          <w:color w:val="000000"/>
          <w:lang w:val="es-MX"/>
        </w:rPr>
      </w:pPr>
      <w:r w:rsidRPr="00B2485B">
        <w:rPr>
          <w:rStyle w:val="xxnormaltextrun"/>
          <w:b/>
          <w:bCs/>
          <w:color w:val="000000"/>
          <w:sz w:val="28"/>
          <w:szCs w:val="28"/>
          <w:lang w:val="es-MX"/>
        </w:rPr>
        <w:t xml:space="preserve"> </w:t>
      </w:r>
    </w:p>
    <w:p w:rsidR="00BB2D65" w:rsidRPr="007B4471" w:rsidRDefault="00BB2D65" w:rsidP="00BB2D65">
      <w:pPr>
        <w:pStyle w:val="xxparagraph"/>
        <w:shd w:val="clear" w:color="auto" w:fill="FFFFFF"/>
        <w:rPr>
          <w:rStyle w:val="xxnormaltextrun"/>
          <w:b/>
          <w:bCs/>
          <w:color w:val="000000"/>
          <w:sz w:val="24"/>
          <w:szCs w:val="24"/>
          <w:lang w:val="es-MX"/>
        </w:rPr>
      </w:pPr>
      <w:r w:rsidRPr="007B4471">
        <w:rPr>
          <w:rStyle w:val="xxnormaltextrun"/>
          <w:b/>
          <w:bCs/>
          <w:color w:val="000000"/>
          <w:sz w:val="24"/>
          <w:szCs w:val="24"/>
          <w:lang w:val="es-MX"/>
        </w:rPr>
        <w:t>Criterios de elegibilidad (</w:t>
      </w:r>
      <w:r>
        <w:rPr>
          <w:rStyle w:val="xxnormaltextrun"/>
          <w:b/>
          <w:bCs/>
          <w:color w:val="000000"/>
          <w:sz w:val="24"/>
          <w:szCs w:val="24"/>
          <w:lang w:val="es-MX"/>
        </w:rPr>
        <w:t>como lo determina SB 20B-001</w:t>
      </w:r>
      <w:r w:rsidRPr="007B4471">
        <w:rPr>
          <w:rStyle w:val="xxnormaltextrun"/>
          <w:b/>
          <w:bCs/>
          <w:color w:val="000000"/>
          <w:sz w:val="24"/>
          <w:szCs w:val="24"/>
          <w:lang w:val="es-MX"/>
        </w:rPr>
        <w:t>)</w:t>
      </w:r>
      <w:r>
        <w:rPr>
          <w:rStyle w:val="xxnormaltextrun"/>
          <w:b/>
          <w:bCs/>
          <w:color w:val="000000"/>
          <w:sz w:val="24"/>
          <w:szCs w:val="24"/>
          <w:lang w:val="es-MX"/>
        </w:rPr>
        <w:t>:</w:t>
      </w:r>
    </w:p>
    <w:p w:rsidR="00BB2D65" w:rsidRPr="00B2485B" w:rsidRDefault="00BB2D65" w:rsidP="00BB2D65">
      <w:pPr>
        <w:pStyle w:val="xxparagraph"/>
        <w:shd w:val="clear" w:color="auto" w:fill="FFFFFF"/>
        <w:rPr>
          <w:rStyle w:val="xxnormaltextrun"/>
          <w:b/>
          <w:bCs/>
          <w:color w:val="000000"/>
          <w:sz w:val="28"/>
          <w:szCs w:val="28"/>
          <w:lang w:val="es-MX"/>
        </w:rPr>
      </w:pPr>
      <w:r w:rsidRPr="00B2485B">
        <w:rPr>
          <w:rStyle w:val="xxnormaltextrun"/>
          <w:b/>
          <w:bCs/>
          <w:color w:val="000000"/>
          <w:sz w:val="28"/>
          <w:szCs w:val="28"/>
          <w:lang w:val="es-MX"/>
        </w:rPr>
        <w:t xml:space="preserve"> </w:t>
      </w:r>
    </w:p>
    <w:p w:rsidR="00BB2D65" w:rsidRPr="007B4471" w:rsidRDefault="00BB2D65" w:rsidP="00BB2D65">
      <w:pPr>
        <w:pStyle w:val="xxparagraph"/>
        <w:shd w:val="clear" w:color="auto" w:fill="FFFFFF"/>
        <w:ind w:left="720"/>
        <w:rPr>
          <w:rStyle w:val="xxnormaltextrun"/>
          <w:color w:val="000000"/>
          <w:sz w:val="24"/>
          <w:szCs w:val="24"/>
          <w:lang w:val="es-MX"/>
        </w:rPr>
      </w:pPr>
      <w:r w:rsidRPr="007B4471">
        <w:rPr>
          <w:rStyle w:val="xxnormaltextrun"/>
          <w:color w:val="000000"/>
          <w:sz w:val="24"/>
          <w:szCs w:val="24"/>
          <w:lang w:val="es-MX"/>
        </w:rPr>
        <w:t>1. S</w:t>
      </w:r>
      <w:r>
        <w:rPr>
          <w:rStyle w:val="xxnormaltextrun"/>
          <w:color w:val="000000"/>
          <w:sz w:val="24"/>
          <w:szCs w:val="24"/>
          <w:lang w:val="es-MX"/>
        </w:rPr>
        <w:t>olamente</w:t>
      </w:r>
      <w:r w:rsidRPr="007B4471">
        <w:rPr>
          <w:rStyle w:val="xxnormaltextrun"/>
          <w:color w:val="000000"/>
          <w:sz w:val="24"/>
          <w:szCs w:val="24"/>
          <w:lang w:val="es-MX"/>
        </w:rPr>
        <w:t xml:space="preserve"> restaurantes, bares (incluidas cervecerías, </w:t>
      </w:r>
      <w:r>
        <w:rPr>
          <w:rStyle w:val="xxnormaltextrun"/>
          <w:color w:val="000000"/>
          <w:sz w:val="24"/>
          <w:szCs w:val="24"/>
          <w:lang w:val="es-MX"/>
        </w:rPr>
        <w:t>viñedos</w:t>
      </w:r>
      <w:r w:rsidRPr="007B4471">
        <w:rPr>
          <w:rStyle w:val="xxnormaltextrun"/>
          <w:color w:val="000000"/>
          <w:sz w:val="24"/>
          <w:szCs w:val="24"/>
          <w:lang w:val="es-MX"/>
        </w:rPr>
        <w:t>, destilerías), empresas de catering, cines y gimnasios o centros de recreación son elegibles para postularse.</w:t>
      </w:r>
    </w:p>
    <w:p w:rsidR="00BB2D65" w:rsidRPr="007B4471" w:rsidRDefault="00BB2D65" w:rsidP="00BB2D65">
      <w:pPr>
        <w:pStyle w:val="xxparagraph"/>
        <w:shd w:val="clear" w:color="auto" w:fill="FFFFFF"/>
        <w:ind w:left="720"/>
        <w:rPr>
          <w:rStyle w:val="xxnormaltextrun"/>
          <w:color w:val="000000"/>
          <w:sz w:val="24"/>
          <w:szCs w:val="24"/>
          <w:lang w:val="es-MX"/>
        </w:rPr>
      </w:pPr>
      <w:r w:rsidRPr="007B4471">
        <w:rPr>
          <w:rStyle w:val="xxnormaltextrun"/>
          <w:color w:val="000000"/>
          <w:sz w:val="24"/>
          <w:szCs w:val="24"/>
          <w:lang w:val="es-MX"/>
        </w:rPr>
        <w:t xml:space="preserve">2. </w:t>
      </w:r>
      <w:r>
        <w:rPr>
          <w:rStyle w:val="xxnormaltextrun"/>
          <w:color w:val="000000"/>
          <w:sz w:val="24"/>
          <w:szCs w:val="24"/>
          <w:lang w:val="es-MX"/>
        </w:rPr>
        <w:t>El negocio</w:t>
      </w:r>
      <w:r w:rsidRPr="007B4471">
        <w:rPr>
          <w:rStyle w:val="xxnormaltextrun"/>
          <w:color w:val="000000"/>
          <w:sz w:val="24"/>
          <w:szCs w:val="24"/>
          <w:lang w:val="es-MX"/>
        </w:rPr>
        <w:t xml:space="preserve"> debe proporcionar evidencia de al menos un 20% de pérdida de ingresos desde el 26 de marzo de</w:t>
      </w:r>
      <w:r>
        <w:rPr>
          <w:rStyle w:val="xxnormaltextrun"/>
          <w:color w:val="000000"/>
          <w:sz w:val="24"/>
          <w:szCs w:val="24"/>
          <w:lang w:val="es-MX"/>
        </w:rPr>
        <w:t>l</w:t>
      </w:r>
      <w:r w:rsidRPr="007B4471">
        <w:rPr>
          <w:rStyle w:val="xxnormaltextrun"/>
          <w:color w:val="000000"/>
          <w:sz w:val="24"/>
          <w:szCs w:val="24"/>
          <w:lang w:val="es-MX"/>
        </w:rPr>
        <w:t xml:space="preserve"> 2020, como resultado de las restricciones impuestas a</w:t>
      </w:r>
      <w:r>
        <w:rPr>
          <w:rStyle w:val="xxnormaltextrun"/>
          <w:color w:val="000000"/>
          <w:sz w:val="24"/>
          <w:szCs w:val="24"/>
          <w:lang w:val="es-MX"/>
        </w:rPr>
        <w:t xml:space="preserve">l negocio </w:t>
      </w:r>
      <w:r w:rsidRPr="007B4471">
        <w:rPr>
          <w:rStyle w:val="xxnormaltextrun"/>
          <w:color w:val="000000"/>
          <w:sz w:val="24"/>
          <w:szCs w:val="24"/>
          <w:lang w:val="es-MX"/>
        </w:rPr>
        <w:t xml:space="preserve">debido a la pandemia de COVID-19, excepto si </w:t>
      </w:r>
      <w:r>
        <w:rPr>
          <w:rStyle w:val="xxnormaltextrun"/>
          <w:color w:val="000000"/>
          <w:sz w:val="24"/>
          <w:szCs w:val="24"/>
          <w:lang w:val="es-MX"/>
        </w:rPr>
        <w:t>el negocio</w:t>
      </w:r>
      <w:r w:rsidRPr="007B4471">
        <w:rPr>
          <w:rStyle w:val="xxnormaltextrun"/>
          <w:color w:val="000000"/>
          <w:sz w:val="24"/>
          <w:szCs w:val="24"/>
          <w:lang w:val="es-MX"/>
        </w:rPr>
        <w:t xml:space="preserve"> comenzó a operar a partir del 1 de enero. 2020 y antes del 26 de marzo de 2020.</w:t>
      </w:r>
    </w:p>
    <w:p w:rsidR="00BB2D65" w:rsidRPr="007B4471" w:rsidRDefault="00BB2D65" w:rsidP="00BB2D65">
      <w:pPr>
        <w:pStyle w:val="xxparagraph"/>
        <w:shd w:val="clear" w:color="auto" w:fill="FFFFFF"/>
        <w:ind w:left="720"/>
        <w:rPr>
          <w:rStyle w:val="xxnormaltextrun"/>
          <w:color w:val="000000"/>
          <w:sz w:val="24"/>
          <w:szCs w:val="24"/>
          <w:lang w:val="es-MX"/>
        </w:rPr>
      </w:pPr>
      <w:r w:rsidRPr="007B4471">
        <w:rPr>
          <w:rStyle w:val="xxnormaltextrun"/>
          <w:color w:val="000000"/>
          <w:sz w:val="24"/>
          <w:szCs w:val="24"/>
          <w:lang w:val="es-MX"/>
        </w:rPr>
        <w:t>3. El negocio comenzó a operar antes del 26 de marzo de 2020.</w:t>
      </w:r>
    </w:p>
    <w:p w:rsidR="00BB2D65" w:rsidRPr="007B4471" w:rsidRDefault="00BB2D65" w:rsidP="00BB2D65">
      <w:pPr>
        <w:pStyle w:val="xxparagraph"/>
        <w:shd w:val="clear" w:color="auto" w:fill="FFFFFF"/>
        <w:ind w:left="720"/>
        <w:rPr>
          <w:rStyle w:val="xxnormaltextrun"/>
          <w:color w:val="000000"/>
          <w:sz w:val="24"/>
          <w:szCs w:val="24"/>
          <w:lang w:val="es-MX"/>
        </w:rPr>
      </w:pPr>
      <w:r w:rsidRPr="007B4471">
        <w:rPr>
          <w:rStyle w:val="xxnormaltextrun"/>
          <w:color w:val="000000"/>
          <w:sz w:val="24"/>
          <w:szCs w:val="24"/>
          <w:lang w:val="es-MX"/>
        </w:rPr>
        <w:t xml:space="preserve">4. </w:t>
      </w:r>
      <w:bookmarkStart w:id="0" w:name="_Hlk60855168"/>
      <w:r>
        <w:rPr>
          <w:rStyle w:val="xxnormaltextrun"/>
          <w:color w:val="000000"/>
          <w:sz w:val="24"/>
          <w:szCs w:val="24"/>
          <w:lang w:val="es-MX"/>
        </w:rPr>
        <w:t>Los negocios</w:t>
      </w:r>
      <w:r w:rsidRPr="007B4471">
        <w:rPr>
          <w:rStyle w:val="xxnormaltextrun"/>
          <w:color w:val="000000"/>
          <w:sz w:val="24"/>
          <w:szCs w:val="24"/>
          <w:lang w:val="es-MX"/>
        </w:rPr>
        <w:t xml:space="preserve"> </w:t>
      </w:r>
      <w:bookmarkEnd w:id="0"/>
      <w:r w:rsidRPr="007B4471">
        <w:rPr>
          <w:rStyle w:val="xxnormaltextrun"/>
          <w:color w:val="000000"/>
          <w:sz w:val="24"/>
          <w:szCs w:val="24"/>
          <w:lang w:val="es-MX"/>
        </w:rPr>
        <w:t xml:space="preserve">deben estar al día con el </w:t>
      </w:r>
      <w:r>
        <w:rPr>
          <w:rStyle w:val="xxnormaltextrun"/>
          <w:color w:val="000000"/>
          <w:sz w:val="24"/>
          <w:szCs w:val="24"/>
          <w:lang w:val="es-MX"/>
        </w:rPr>
        <w:t>E</w:t>
      </w:r>
      <w:r w:rsidRPr="007B4471">
        <w:rPr>
          <w:rStyle w:val="xxnormaltextrun"/>
          <w:color w:val="000000"/>
          <w:sz w:val="24"/>
          <w:szCs w:val="24"/>
          <w:lang w:val="es-MX"/>
        </w:rPr>
        <w:t>stado de Colorado.</w:t>
      </w:r>
    </w:p>
    <w:p w:rsidR="00BB2D65" w:rsidRPr="007B4471" w:rsidRDefault="00BB2D65" w:rsidP="00BB2D65">
      <w:pPr>
        <w:pStyle w:val="xxparagraph"/>
        <w:shd w:val="clear" w:color="auto" w:fill="FFFFFF"/>
        <w:ind w:left="720"/>
        <w:rPr>
          <w:rStyle w:val="xxnormaltextrun"/>
          <w:color w:val="000000"/>
          <w:sz w:val="24"/>
          <w:szCs w:val="24"/>
          <w:lang w:val="es-MX"/>
        </w:rPr>
      </w:pPr>
      <w:r w:rsidRPr="007B4471">
        <w:rPr>
          <w:rStyle w:val="xxnormaltextrun"/>
          <w:color w:val="000000"/>
          <w:sz w:val="24"/>
          <w:szCs w:val="24"/>
          <w:lang w:val="es-MX"/>
        </w:rPr>
        <w:t xml:space="preserve">5. </w:t>
      </w:r>
      <w:r>
        <w:rPr>
          <w:rStyle w:val="xxnormaltextrun"/>
          <w:color w:val="000000"/>
          <w:sz w:val="24"/>
          <w:szCs w:val="24"/>
          <w:lang w:val="es-MX"/>
        </w:rPr>
        <w:t>Los negocios</w:t>
      </w:r>
      <w:r w:rsidRPr="007B4471">
        <w:rPr>
          <w:rStyle w:val="xxnormaltextrun"/>
          <w:color w:val="000000"/>
          <w:sz w:val="24"/>
          <w:szCs w:val="24"/>
          <w:lang w:val="es-MX"/>
        </w:rPr>
        <w:t xml:space="preserve"> deben operar en el </w:t>
      </w:r>
      <w:r>
        <w:rPr>
          <w:rStyle w:val="xxnormaltextrun"/>
          <w:color w:val="000000"/>
          <w:sz w:val="24"/>
          <w:szCs w:val="24"/>
          <w:lang w:val="es-MX"/>
        </w:rPr>
        <w:t>C</w:t>
      </w:r>
      <w:r w:rsidRPr="007B4471">
        <w:rPr>
          <w:rStyle w:val="xxnormaltextrun"/>
          <w:color w:val="000000"/>
          <w:sz w:val="24"/>
          <w:szCs w:val="24"/>
          <w:lang w:val="es-MX"/>
        </w:rPr>
        <w:t xml:space="preserve">ondado de Boulder, incluida cualquier ciudad o pueblo del </w:t>
      </w:r>
      <w:r>
        <w:rPr>
          <w:rStyle w:val="xxnormaltextrun"/>
          <w:color w:val="000000"/>
          <w:sz w:val="24"/>
          <w:szCs w:val="24"/>
          <w:lang w:val="es-MX"/>
        </w:rPr>
        <w:t>C</w:t>
      </w:r>
      <w:r w:rsidRPr="007B4471">
        <w:rPr>
          <w:rStyle w:val="xxnormaltextrun"/>
          <w:color w:val="000000"/>
          <w:sz w:val="24"/>
          <w:szCs w:val="24"/>
          <w:lang w:val="es-MX"/>
        </w:rPr>
        <w:t xml:space="preserve">ondado de Boulder y las áreas no incorporadas del </w:t>
      </w:r>
      <w:r>
        <w:rPr>
          <w:rStyle w:val="xxnormaltextrun"/>
          <w:color w:val="000000"/>
          <w:sz w:val="24"/>
          <w:szCs w:val="24"/>
          <w:lang w:val="es-MX"/>
        </w:rPr>
        <w:t>C</w:t>
      </w:r>
      <w:r w:rsidRPr="007B4471">
        <w:rPr>
          <w:rStyle w:val="xxnormaltextrun"/>
          <w:color w:val="000000"/>
          <w:sz w:val="24"/>
          <w:szCs w:val="24"/>
          <w:lang w:val="es-MX"/>
        </w:rPr>
        <w:t>ondado.</w:t>
      </w:r>
    </w:p>
    <w:p w:rsidR="00BB2D65" w:rsidRPr="007B4471" w:rsidRDefault="00BB2D65" w:rsidP="00BB2D65">
      <w:pPr>
        <w:pStyle w:val="xxparagraph"/>
        <w:shd w:val="clear" w:color="auto" w:fill="FFFFFF"/>
        <w:ind w:left="720"/>
        <w:rPr>
          <w:rStyle w:val="xxnormaltextrun"/>
          <w:color w:val="000000"/>
          <w:sz w:val="24"/>
          <w:szCs w:val="24"/>
          <w:lang w:val="es-MX"/>
        </w:rPr>
      </w:pPr>
      <w:r w:rsidRPr="007B4471">
        <w:rPr>
          <w:rStyle w:val="xxnormaltextrun"/>
          <w:color w:val="000000"/>
          <w:sz w:val="24"/>
          <w:szCs w:val="24"/>
          <w:lang w:val="es-MX"/>
        </w:rPr>
        <w:t xml:space="preserve">6. </w:t>
      </w:r>
      <w:r>
        <w:rPr>
          <w:rStyle w:val="xxnormaltextrun"/>
          <w:color w:val="000000"/>
          <w:sz w:val="24"/>
          <w:szCs w:val="24"/>
          <w:lang w:val="es-MX"/>
        </w:rPr>
        <w:t>Los negocios</w:t>
      </w:r>
      <w:r w:rsidRPr="007B4471">
        <w:rPr>
          <w:rStyle w:val="xxnormaltextrun"/>
          <w:color w:val="000000"/>
          <w:sz w:val="24"/>
          <w:szCs w:val="24"/>
          <w:lang w:val="es-MX"/>
        </w:rPr>
        <w:t xml:space="preserve"> deben cumplir con las órdenes vigentes de salud pública.</w:t>
      </w:r>
    </w:p>
    <w:p w:rsidR="00BB2D65" w:rsidRPr="00B2485B" w:rsidRDefault="00BB2D65" w:rsidP="00BB2D65">
      <w:pPr>
        <w:pStyle w:val="xxparagraph"/>
        <w:shd w:val="clear" w:color="auto" w:fill="FFFFFF"/>
        <w:rPr>
          <w:rStyle w:val="xxnormaltextrun"/>
          <w:b/>
          <w:bCs/>
          <w:color w:val="000000"/>
          <w:sz w:val="28"/>
          <w:szCs w:val="28"/>
          <w:lang w:val="es-MX"/>
        </w:rPr>
      </w:pPr>
      <w:r w:rsidRPr="00B2485B">
        <w:rPr>
          <w:rStyle w:val="xxnormaltextrun"/>
          <w:b/>
          <w:bCs/>
          <w:color w:val="000000"/>
          <w:sz w:val="28"/>
          <w:szCs w:val="28"/>
          <w:lang w:val="es-MX"/>
        </w:rPr>
        <w:t xml:space="preserve"> </w:t>
      </w:r>
    </w:p>
    <w:p w:rsidR="00BB2D65" w:rsidRPr="00B2485B" w:rsidRDefault="00BB2D65" w:rsidP="00BB2D65">
      <w:pPr>
        <w:pStyle w:val="xxparagraph"/>
        <w:shd w:val="clear" w:color="auto" w:fill="FFFFFF"/>
        <w:rPr>
          <w:rStyle w:val="xxnormaltextrun"/>
          <w:b/>
          <w:bCs/>
          <w:color w:val="000000"/>
          <w:sz w:val="28"/>
          <w:szCs w:val="28"/>
          <w:lang w:val="es-MX"/>
        </w:rPr>
      </w:pPr>
      <w:r>
        <w:rPr>
          <w:rStyle w:val="xxnormaltextrun"/>
          <w:color w:val="000000"/>
          <w:sz w:val="24"/>
          <w:szCs w:val="24"/>
          <w:lang w:val="es-MX"/>
        </w:rPr>
        <w:t xml:space="preserve">Los </w:t>
      </w:r>
      <w:r w:rsidRPr="007B4471">
        <w:rPr>
          <w:rStyle w:val="xxnormaltextrun"/>
          <w:color w:val="000000"/>
          <w:sz w:val="24"/>
          <w:szCs w:val="24"/>
          <w:lang w:val="es-MX"/>
        </w:rPr>
        <w:t>pequeños</w:t>
      </w:r>
      <w:r w:rsidRPr="007B4471">
        <w:rPr>
          <w:rStyle w:val="xxnormaltextrun"/>
          <w:color w:val="000000"/>
          <w:lang w:val="es-MX"/>
        </w:rPr>
        <w:t xml:space="preserve"> </w:t>
      </w:r>
      <w:r>
        <w:rPr>
          <w:rStyle w:val="xxnormaltextrun"/>
          <w:color w:val="000000"/>
          <w:sz w:val="24"/>
          <w:szCs w:val="24"/>
          <w:lang w:val="es-MX"/>
        </w:rPr>
        <w:t>negocios</w:t>
      </w:r>
      <w:r w:rsidRPr="00B2485B">
        <w:rPr>
          <w:rStyle w:val="xxnormaltextrun"/>
          <w:b/>
          <w:bCs/>
          <w:color w:val="000000"/>
          <w:sz w:val="28"/>
          <w:szCs w:val="28"/>
          <w:lang w:val="es-MX"/>
        </w:rPr>
        <w:t xml:space="preserve"> </w:t>
      </w:r>
      <w:r w:rsidRPr="007B4471">
        <w:rPr>
          <w:rStyle w:val="xxnormaltextrun"/>
          <w:color w:val="000000"/>
          <w:sz w:val="24"/>
          <w:szCs w:val="24"/>
          <w:lang w:val="es-MX"/>
        </w:rPr>
        <w:t xml:space="preserve">que han solicitado fondos del Programa de Ayuda para las Artes de Colorado </w:t>
      </w:r>
      <w:r w:rsidRPr="007B4471">
        <w:rPr>
          <w:rStyle w:val="xxnormaltextrun"/>
          <w:b/>
          <w:bCs/>
          <w:color w:val="000000"/>
          <w:sz w:val="24"/>
          <w:szCs w:val="24"/>
          <w:lang w:val="es-MX"/>
        </w:rPr>
        <w:t>NO</w:t>
      </w:r>
      <w:r w:rsidRPr="007B4471">
        <w:rPr>
          <w:rStyle w:val="xxnormaltextrun"/>
          <w:color w:val="000000"/>
          <w:sz w:val="24"/>
          <w:szCs w:val="24"/>
          <w:lang w:val="es-MX"/>
        </w:rPr>
        <w:t xml:space="preserve"> son elegibles para solicitar este nuevo Programa de Ayuda para l</w:t>
      </w:r>
      <w:r>
        <w:rPr>
          <w:rStyle w:val="xxnormaltextrun"/>
          <w:color w:val="000000"/>
          <w:sz w:val="24"/>
          <w:szCs w:val="24"/>
          <w:lang w:val="es-MX"/>
        </w:rPr>
        <w:t>o</w:t>
      </w:r>
      <w:r w:rsidRPr="007B4471">
        <w:rPr>
          <w:rStyle w:val="xxnormaltextrun"/>
          <w:color w:val="000000"/>
          <w:sz w:val="24"/>
          <w:szCs w:val="24"/>
          <w:lang w:val="es-MX"/>
        </w:rPr>
        <w:t>s Pequeñ</w:t>
      </w:r>
      <w:r>
        <w:rPr>
          <w:rStyle w:val="xxnormaltextrun"/>
          <w:color w:val="000000"/>
          <w:sz w:val="24"/>
          <w:szCs w:val="24"/>
          <w:lang w:val="es-MX"/>
        </w:rPr>
        <w:t>o</w:t>
      </w:r>
      <w:r w:rsidRPr="007B4471">
        <w:rPr>
          <w:rStyle w:val="xxnormaltextrun"/>
          <w:color w:val="000000"/>
          <w:sz w:val="24"/>
          <w:szCs w:val="24"/>
          <w:lang w:val="es-MX"/>
        </w:rPr>
        <w:t xml:space="preserve">s </w:t>
      </w:r>
      <w:r>
        <w:rPr>
          <w:rStyle w:val="xxnormaltextrun"/>
          <w:color w:val="000000"/>
          <w:sz w:val="24"/>
          <w:szCs w:val="24"/>
          <w:lang w:val="es-MX"/>
        </w:rPr>
        <w:lastRenderedPageBreak/>
        <w:t>Negocios</w:t>
      </w:r>
      <w:r w:rsidRPr="007B4471">
        <w:rPr>
          <w:rStyle w:val="xxnormaltextrun"/>
          <w:color w:val="000000"/>
          <w:sz w:val="24"/>
          <w:szCs w:val="24"/>
          <w:lang w:val="es-MX"/>
        </w:rPr>
        <w:t xml:space="preserve"> del Condado de Boulder. Consulte https://oedit.colorado.gov/colorado-arts-relief-grant para obtener más información sobre el programa de artes.</w:t>
      </w:r>
    </w:p>
    <w:p w:rsidR="00BB2D65" w:rsidRPr="002E5160" w:rsidRDefault="00BB2D65" w:rsidP="00BB2D65">
      <w:pPr>
        <w:pStyle w:val="xxparagraph"/>
        <w:shd w:val="clear" w:color="auto" w:fill="FFFFFF"/>
        <w:rPr>
          <w:rStyle w:val="xxnormaltextrun"/>
          <w:b/>
          <w:bCs/>
          <w:color w:val="000000"/>
          <w:lang w:val="es-MX"/>
        </w:rPr>
      </w:pPr>
      <w:r w:rsidRPr="00B2485B">
        <w:rPr>
          <w:rStyle w:val="xxnormaltextrun"/>
          <w:b/>
          <w:bCs/>
          <w:color w:val="000000"/>
          <w:sz w:val="28"/>
          <w:szCs w:val="28"/>
          <w:lang w:val="es-MX"/>
        </w:rPr>
        <w:t xml:space="preserve"> </w:t>
      </w:r>
    </w:p>
    <w:p w:rsidR="00BB2D65" w:rsidRPr="007B4471" w:rsidRDefault="00BB2D65" w:rsidP="00BB2D65">
      <w:pPr>
        <w:pStyle w:val="xxparagraph"/>
        <w:shd w:val="clear" w:color="auto" w:fill="FFFFFF"/>
        <w:rPr>
          <w:rStyle w:val="xxnormaltextrun"/>
          <w:color w:val="000000"/>
          <w:sz w:val="24"/>
          <w:szCs w:val="24"/>
          <w:lang w:val="es-MX"/>
        </w:rPr>
      </w:pPr>
      <w:r>
        <w:rPr>
          <w:rStyle w:val="xxnormaltextrun"/>
          <w:color w:val="000000"/>
          <w:sz w:val="24"/>
          <w:szCs w:val="24"/>
          <w:lang w:val="es-MX"/>
        </w:rPr>
        <w:t xml:space="preserve">Negocios </w:t>
      </w:r>
      <w:r w:rsidRPr="007B4471">
        <w:rPr>
          <w:rStyle w:val="xxnormaltextrun"/>
          <w:color w:val="000000"/>
          <w:sz w:val="24"/>
          <w:szCs w:val="24"/>
          <w:lang w:val="es-MX"/>
        </w:rPr>
        <w:t>que recibieron un</w:t>
      </w:r>
      <w:r>
        <w:rPr>
          <w:rStyle w:val="xxnormaltextrun"/>
          <w:color w:val="000000"/>
          <w:sz w:val="24"/>
          <w:szCs w:val="24"/>
          <w:lang w:val="es-MX"/>
        </w:rPr>
        <w:t xml:space="preserve"> subsidio </w:t>
      </w:r>
      <w:r w:rsidRPr="007B4471">
        <w:rPr>
          <w:rStyle w:val="xxnormaltextrun"/>
          <w:color w:val="000000"/>
          <w:sz w:val="24"/>
          <w:szCs w:val="24"/>
          <w:lang w:val="es-MX"/>
        </w:rPr>
        <w:t>de una ronda anterior de S</w:t>
      </w:r>
      <w:r>
        <w:rPr>
          <w:rStyle w:val="xxnormaltextrun"/>
          <w:color w:val="000000"/>
          <w:sz w:val="24"/>
          <w:szCs w:val="24"/>
          <w:lang w:val="es-MX"/>
        </w:rPr>
        <w:t>ubsidios</w:t>
      </w:r>
      <w:r w:rsidRPr="007B4471">
        <w:rPr>
          <w:rStyle w:val="xxnormaltextrun"/>
          <w:color w:val="000000"/>
          <w:sz w:val="24"/>
          <w:szCs w:val="24"/>
          <w:lang w:val="es-MX"/>
        </w:rPr>
        <w:t xml:space="preserve"> de Ayuda para Pequeñ</w:t>
      </w:r>
      <w:r>
        <w:rPr>
          <w:rStyle w:val="xxnormaltextrun"/>
          <w:color w:val="000000"/>
          <w:sz w:val="24"/>
          <w:szCs w:val="24"/>
          <w:lang w:val="es-MX"/>
        </w:rPr>
        <w:t>os Negocios</w:t>
      </w:r>
      <w:r w:rsidRPr="007B4471">
        <w:rPr>
          <w:rStyle w:val="xxnormaltextrun"/>
          <w:color w:val="000000"/>
          <w:sz w:val="24"/>
          <w:szCs w:val="24"/>
          <w:lang w:val="es-MX"/>
        </w:rPr>
        <w:t xml:space="preserve"> del Condado de Boulder, un Programa de Ayuda para Pequeñ</w:t>
      </w:r>
      <w:r>
        <w:rPr>
          <w:rStyle w:val="xxnormaltextrun"/>
          <w:color w:val="000000"/>
          <w:sz w:val="24"/>
          <w:szCs w:val="24"/>
          <w:lang w:val="es-MX"/>
        </w:rPr>
        <w:t>os Negocios</w:t>
      </w:r>
      <w:r w:rsidRPr="007B4471">
        <w:rPr>
          <w:rStyle w:val="xxnormaltextrun"/>
          <w:color w:val="000000"/>
          <w:sz w:val="24"/>
          <w:szCs w:val="24"/>
          <w:lang w:val="es-MX"/>
        </w:rPr>
        <w:t xml:space="preserve"> de cualquier ciudad o pueblo, el Programa de Protección de Cheques de Pago (PPP) o el programa de Préstamos por Desastre por Lesiones Económicas (EIDL), u otro programa de ayuda </w:t>
      </w:r>
      <w:r w:rsidRPr="007B4471">
        <w:rPr>
          <w:rStyle w:val="xxnormaltextrun"/>
          <w:b/>
          <w:bCs/>
          <w:color w:val="000000"/>
          <w:sz w:val="24"/>
          <w:szCs w:val="24"/>
          <w:lang w:val="es-MX"/>
        </w:rPr>
        <w:t xml:space="preserve">SON </w:t>
      </w:r>
      <w:r w:rsidRPr="007B4471">
        <w:rPr>
          <w:rStyle w:val="xxnormaltextrun"/>
          <w:color w:val="000000"/>
          <w:sz w:val="24"/>
          <w:szCs w:val="24"/>
          <w:lang w:val="es-MX"/>
        </w:rPr>
        <w:t>elegible</w:t>
      </w:r>
      <w:r>
        <w:rPr>
          <w:rStyle w:val="xxnormaltextrun"/>
          <w:color w:val="000000"/>
          <w:sz w:val="24"/>
          <w:szCs w:val="24"/>
          <w:lang w:val="es-MX"/>
        </w:rPr>
        <w:t>s</w:t>
      </w:r>
      <w:r w:rsidRPr="007B4471">
        <w:rPr>
          <w:rStyle w:val="xxnormaltextrun"/>
          <w:color w:val="000000"/>
          <w:sz w:val="24"/>
          <w:szCs w:val="24"/>
          <w:lang w:val="es-MX"/>
        </w:rPr>
        <w:t xml:space="preserve"> para aplicar.</w:t>
      </w:r>
    </w:p>
    <w:p w:rsidR="00BB2D65" w:rsidRPr="002E5160" w:rsidRDefault="00BB2D65" w:rsidP="00BB2D65">
      <w:pPr>
        <w:pStyle w:val="xxparagraph"/>
        <w:shd w:val="clear" w:color="auto" w:fill="FFFFFF"/>
        <w:rPr>
          <w:rStyle w:val="xxnormaltextrun"/>
          <w:b/>
          <w:bCs/>
          <w:color w:val="000000"/>
          <w:lang w:val="es-MX"/>
        </w:rPr>
      </w:pPr>
      <w:r w:rsidRPr="00B2485B">
        <w:rPr>
          <w:rStyle w:val="xxnormaltextrun"/>
          <w:b/>
          <w:bCs/>
          <w:color w:val="000000"/>
          <w:sz w:val="28"/>
          <w:szCs w:val="28"/>
          <w:lang w:val="es-MX"/>
        </w:rPr>
        <w:t xml:space="preserve"> </w:t>
      </w:r>
    </w:p>
    <w:p w:rsidR="00BB2D65" w:rsidRPr="007B4471" w:rsidRDefault="00BB2D65" w:rsidP="00BB2D65">
      <w:pPr>
        <w:pStyle w:val="xxparagraph"/>
        <w:shd w:val="clear" w:color="auto" w:fill="FFFFFF"/>
        <w:rPr>
          <w:rStyle w:val="xxnormaltextrun"/>
          <w:color w:val="000000"/>
          <w:sz w:val="24"/>
          <w:szCs w:val="24"/>
          <w:lang w:val="es-MX"/>
        </w:rPr>
      </w:pPr>
      <w:r w:rsidRPr="007B4471">
        <w:rPr>
          <w:rStyle w:val="xxnormaltextrun"/>
          <w:color w:val="000000"/>
          <w:sz w:val="24"/>
          <w:szCs w:val="24"/>
          <w:lang w:val="es-MX"/>
        </w:rPr>
        <w:t>El financiamiento para este programa fue proporcionado por la Asamblea General y el Gobernador durante la sesión legislativa especial a principios de diciembre. Se puso a disposición un total de $37 millones de conformidad con SB 20B-001, una medida para brindar asistencia financiera adicional a</w:t>
      </w:r>
      <w:r>
        <w:rPr>
          <w:rStyle w:val="xxnormaltextrun"/>
          <w:color w:val="000000"/>
          <w:sz w:val="24"/>
          <w:szCs w:val="24"/>
          <w:lang w:val="es-MX"/>
        </w:rPr>
        <w:t xml:space="preserve"> los</w:t>
      </w:r>
      <w:r w:rsidRPr="007B4471">
        <w:rPr>
          <w:rStyle w:val="xxnormaltextrun"/>
          <w:color w:val="000000"/>
          <w:sz w:val="24"/>
          <w:szCs w:val="24"/>
          <w:lang w:val="es-MX"/>
        </w:rPr>
        <w:t xml:space="preserve"> </w:t>
      </w:r>
      <w:r>
        <w:rPr>
          <w:rStyle w:val="xxnormaltextrun"/>
          <w:color w:val="000000"/>
          <w:sz w:val="24"/>
          <w:szCs w:val="24"/>
          <w:lang w:val="es-MX"/>
        </w:rPr>
        <w:t>p</w:t>
      </w:r>
      <w:r w:rsidRPr="007B4471">
        <w:rPr>
          <w:rStyle w:val="xxnormaltextrun"/>
          <w:color w:val="000000"/>
          <w:sz w:val="24"/>
          <w:szCs w:val="24"/>
          <w:lang w:val="es-MX"/>
        </w:rPr>
        <w:t>equeñ</w:t>
      </w:r>
      <w:r>
        <w:rPr>
          <w:rStyle w:val="xxnormaltextrun"/>
          <w:color w:val="000000"/>
          <w:sz w:val="24"/>
          <w:szCs w:val="24"/>
          <w:lang w:val="es-MX"/>
        </w:rPr>
        <w:t>os negocios</w:t>
      </w:r>
      <w:r w:rsidRPr="007B4471">
        <w:rPr>
          <w:rStyle w:val="xxnormaltextrun"/>
          <w:color w:val="000000"/>
          <w:sz w:val="24"/>
          <w:szCs w:val="24"/>
          <w:lang w:val="es-MX"/>
        </w:rPr>
        <w:t xml:space="preserve"> que los legisladores estatales consideraron especialmente afectadas por la pandemia de COVID-19.</w:t>
      </w:r>
    </w:p>
    <w:p w:rsidR="00BB2D65" w:rsidRPr="002E5160" w:rsidRDefault="00BB2D65" w:rsidP="00BB2D65">
      <w:pPr>
        <w:pStyle w:val="xxparagraph"/>
        <w:shd w:val="clear" w:color="auto" w:fill="FFFFFF"/>
        <w:rPr>
          <w:rStyle w:val="xxnormaltextrun"/>
          <w:b/>
          <w:bCs/>
          <w:color w:val="000000"/>
          <w:lang w:val="es-MX"/>
        </w:rPr>
      </w:pPr>
      <w:r w:rsidRPr="00B2485B">
        <w:rPr>
          <w:rStyle w:val="xxnormaltextrun"/>
          <w:b/>
          <w:bCs/>
          <w:color w:val="000000"/>
          <w:sz w:val="28"/>
          <w:szCs w:val="28"/>
          <w:lang w:val="es-MX"/>
        </w:rPr>
        <w:t xml:space="preserve"> </w:t>
      </w:r>
    </w:p>
    <w:p w:rsidR="00BB2D65" w:rsidRPr="007B4471" w:rsidRDefault="00BB2D65" w:rsidP="00BB2D65">
      <w:pPr>
        <w:pStyle w:val="xxparagraph"/>
        <w:shd w:val="clear" w:color="auto" w:fill="FFFFFF"/>
        <w:rPr>
          <w:rStyle w:val="xxnormaltextrun"/>
          <w:b/>
          <w:bCs/>
          <w:color w:val="000000"/>
          <w:sz w:val="24"/>
          <w:szCs w:val="24"/>
          <w:lang w:val="es-MX"/>
        </w:rPr>
      </w:pPr>
      <w:r w:rsidRPr="007B4471">
        <w:rPr>
          <w:rStyle w:val="xxnormaltextrun"/>
          <w:b/>
          <w:bCs/>
          <w:color w:val="000000"/>
          <w:sz w:val="24"/>
          <w:szCs w:val="24"/>
          <w:lang w:val="es-MX"/>
        </w:rPr>
        <w:t>Cómo aplicar</w:t>
      </w:r>
    </w:p>
    <w:p w:rsidR="00BB2D65" w:rsidRPr="002E5160" w:rsidRDefault="00BB2D65" w:rsidP="00BB2D65">
      <w:pPr>
        <w:pStyle w:val="xxparagraph"/>
        <w:shd w:val="clear" w:color="auto" w:fill="FFFFFF"/>
        <w:rPr>
          <w:rStyle w:val="xxnormaltextrun"/>
          <w:b/>
          <w:bCs/>
          <w:color w:val="000000"/>
          <w:lang w:val="es-MX"/>
        </w:rPr>
      </w:pPr>
      <w:r w:rsidRPr="00B2485B">
        <w:rPr>
          <w:rStyle w:val="xxnormaltextrun"/>
          <w:b/>
          <w:bCs/>
          <w:color w:val="000000"/>
          <w:sz w:val="28"/>
          <w:szCs w:val="28"/>
          <w:lang w:val="es-MX"/>
        </w:rPr>
        <w:t xml:space="preserve"> </w:t>
      </w:r>
    </w:p>
    <w:p w:rsidR="00BB2D65" w:rsidRPr="00EA48F2" w:rsidRDefault="00BB2D65" w:rsidP="00BB2D65">
      <w:pPr>
        <w:pStyle w:val="xxparagraph"/>
        <w:shd w:val="clear" w:color="auto" w:fill="FFFFFF"/>
        <w:rPr>
          <w:rStyle w:val="xxnormaltextrun"/>
          <w:color w:val="000000"/>
          <w:sz w:val="24"/>
          <w:szCs w:val="24"/>
          <w:lang w:val="es-MX"/>
        </w:rPr>
      </w:pPr>
      <w:r w:rsidRPr="00EA48F2">
        <w:rPr>
          <w:rStyle w:val="xxnormaltextrun"/>
          <w:color w:val="000000"/>
          <w:sz w:val="24"/>
          <w:szCs w:val="24"/>
          <w:lang w:val="es-MX"/>
        </w:rPr>
        <w:t>Una vez que la solicitud esté disponible, los solicitantes deberán proporcionar la siguiente información para confirmar la elegibilidad del programa y ayudar al condado a comprender el impacto económico de la pandemia:</w:t>
      </w:r>
    </w:p>
    <w:p w:rsidR="00BB2D65" w:rsidRPr="00B2485B" w:rsidRDefault="00BB2D65" w:rsidP="00BB2D65">
      <w:pPr>
        <w:pStyle w:val="xxparagraph"/>
        <w:shd w:val="clear" w:color="auto" w:fill="FFFFFF"/>
        <w:rPr>
          <w:rStyle w:val="xxnormaltextrun"/>
          <w:b/>
          <w:bCs/>
          <w:color w:val="000000"/>
          <w:sz w:val="28"/>
          <w:szCs w:val="28"/>
          <w:lang w:val="es-MX"/>
        </w:rPr>
      </w:pPr>
      <w:r w:rsidRPr="00B2485B">
        <w:rPr>
          <w:rStyle w:val="xxnormaltextrun"/>
          <w:b/>
          <w:bCs/>
          <w:color w:val="000000"/>
          <w:sz w:val="28"/>
          <w:szCs w:val="28"/>
          <w:lang w:val="es-MX"/>
        </w:rPr>
        <w:t xml:space="preserve"> </w:t>
      </w:r>
    </w:p>
    <w:p w:rsidR="00BB2D65" w:rsidRPr="00EA48F2" w:rsidRDefault="00BB2D65" w:rsidP="00BB2D65">
      <w:pPr>
        <w:pStyle w:val="xxparagraph"/>
        <w:shd w:val="clear" w:color="auto" w:fill="FFFFFF"/>
        <w:ind w:left="720"/>
        <w:rPr>
          <w:rStyle w:val="xxnormaltextrun"/>
          <w:color w:val="000000"/>
          <w:sz w:val="24"/>
          <w:szCs w:val="24"/>
          <w:lang w:val="es-MX"/>
        </w:rPr>
      </w:pPr>
      <w:r w:rsidRPr="00EA48F2">
        <w:rPr>
          <w:rStyle w:val="xxnormaltextrun"/>
          <w:color w:val="000000"/>
          <w:sz w:val="24"/>
          <w:szCs w:val="24"/>
          <w:lang w:val="es-MX"/>
        </w:rPr>
        <w:t xml:space="preserve">• Si está en operación en </w:t>
      </w:r>
      <w:r>
        <w:rPr>
          <w:rStyle w:val="xxnormaltextrun"/>
          <w:color w:val="000000"/>
          <w:sz w:val="24"/>
          <w:szCs w:val="24"/>
          <w:lang w:val="es-MX"/>
        </w:rPr>
        <w:t xml:space="preserve">el </w:t>
      </w:r>
      <w:r w:rsidRPr="00EA48F2">
        <w:rPr>
          <w:rStyle w:val="xxnormaltextrun"/>
          <w:color w:val="000000"/>
          <w:sz w:val="24"/>
          <w:szCs w:val="24"/>
          <w:lang w:val="es-MX"/>
        </w:rPr>
        <w:t>2019: Declaración Federal de Impuestos Comerciales de 2019, Declaración de Impuestos Comerciales del Estado de Colorado 2019 y Declaración de Ganancias y Pérdidas o Ingresos de 2020 que cubre la fecha en que la empresa comenzó a operar HASTA el 31/12/2020</w:t>
      </w:r>
    </w:p>
    <w:p w:rsidR="00BB2D65" w:rsidRPr="00EA48F2" w:rsidRDefault="00BB2D65" w:rsidP="00BB2D65">
      <w:pPr>
        <w:pStyle w:val="xxparagraph"/>
        <w:shd w:val="clear" w:color="auto" w:fill="FFFFFF"/>
        <w:ind w:left="720"/>
        <w:rPr>
          <w:rStyle w:val="xxnormaltextrun"/>
          <w:color w:val="000000"/>
          <w:sz w:val="24"/>
          <w:szCs w:val="24"/>
          <w:lang w:val="es-MX"/>
        </w:rPr>
      </w:pPr>
      <w:r w:rsidRPr="00EA48F2">
        <w:rPr>
          <w:rStyle w:val="xxnormaltextrun"/>
          <w:color w:val="000000"/>
          <w:sz w:val="24"/>
          <w:szCs w:val="24"/>
          <w:lang w:val="es-MX"/>
        </w:rPr>
        <w:t xml:space="preserve"> </w:t>
      </w:r>
    </w:p>
    <w:p w:rsidR="00BB2D65" w:rsidRPr="00EA48F2" w:rsidRDefault="00BB2D65" w:rsidP="00BB2D65">
      <w:pPr>
        <w:pStyle w:val="xxparagraph"/>
        <w:shd w:val="clear" w:color="auto" w:fill="FFFFFF"/>
        <w:ind w:left="720"/>
        <w:rPr>
          <w:rStyle w:val="xxnormaltextrun"/>
          <w:color w:val="000000"/>
          <w:sz w:val="24"/>
          <w:szCs w:val="24"/>
          <w:lang w:val="es-MX"/>
        </w:rPr>
      </w:pPr>
      <w:r w:rsidRPr="00EA48F2">
        <w:rPr>
          <w:rStyle w:val="xxnormaltextrun"/>
          <w:color w:val="000000"/>
          <w:sz w:val="24"/>
          <w:szCs w:val="24"/>
          <w:lang w:val="es-MX"/>
        </w:rPr>
        <w:t xml:space="preserve">• Si no está en operación en </w:t>
      </w:r>
      <w:r>
        <w:rPr>
          <w:rStyle w:val="xxnormaltextrun"/>
          <w:color w:val="000000"/>
          <w:sz w:val="24"/>
          <w:szCs w:val="24"/>
          <w:lang w:val="es-MX"/>
        </w:rPr>
        <w:t xml:space="preserve">el </w:t>
      </w:r>
      <w:r w:rsidRPr="00EA48F2">
        <w:rPr>
          <w:rStyle w:val="xxnormaltextrun"/>
          <w:color w:val="000000"/>
          <w:sz w:val="24"/>
          <w:szCs w:val="24"/>
          <w:lang w:val="es-MX"/>
        </w:rPr>
        <w:t>2019, declaración de ganancias y pérdidas o de ingresos provisional de 2020 como prueba de la pérdida de ingresos de 2020 si la operación comenzó antes del 1 de enero de 2020</w:t>
      </w:r>
    </w:p>
    <w:p w:rsidR="00BB2D65" w:rsidRPr="00EA48F2" w:rsidRDefault="00BB2D65" w:rsidP="00BB2D65">
      <w:pPr>
        <w:pStyle w:val="xxparagraph"/>
        <w:shd w:val="clear" w:color="auto" w:fill="FFFFFF"/>
        <w:ind w:left="720"/>
        <w:rPr>
          <w:rStyle w:val="xxnormaltextrun"/>
          <w:color w:val="000000"/>
          <w:sz w:val="24"/>
          <w:szCs w:val="24"/>
          <w:lang w:val="es-MX"/>
        </w:rPr>
      </w:pPr>
      <w:r w:rsidRPr="00EA48F2">
        <w:rPr>
          <w:rStyle w:val="xxnormaltextrun"/>
          <w:color w:val="000000"/>
          <w:sz w:val="24"/>
          <w:szCs w:val="24"/>
          <w:lang w:val="es-MX"/>
        </w:rPr>
        <w:t xml:space="preserve"> </w:t>
      </w:r>
    </w:p>
    <w:p w:rsidR="00BB2D65" w:rsidRPr="00EA48F2" w:rsidRDefault="00BB2D65" w:rsidP="00BB2D65">
      <w:pPr>
        <w:pStyle w:val="xxparagraph"/>
        <w:shd w:val="clear" w:color="auto" w:fill="FFFFFF"/>
        <w:ind w:left="720"/>
        <w:rPr>
          <w:rStyle w:val="xxnormaltextrun"/>
          <w:color w:val="000000"/>
          <w:sz w:val="24"/>
          <w:szCs w:val="24"/>
          <w:lang w:val="es-MX"/>
        </w:rPr>
      </w:pPr>
      <w:r w:rsidRPr="00EA48F2">
        <w:rPr>
          <w:rStyle w:val="xxnormaltextrun"/>
          <w:color w:val="000000"/>
          <w:sz w:val="24"/>
          <w:szCs w:val="24"/>
          <w:lang w:val="es-MX"/>
        </w:rPr>
        <w:t xml:space="preserve">• Identificación válida </w:t>
      </w:r>
      <w:proofErr w:type="gramStart"/>
      <w:r w:rsidRPr="00EA48F2">
        <w:rPr>
          <w:rStyle w:val="xxnormaltextrun"/>
          <w:color w:val="000000"/>
          <w:sz w:val="24"/>
          <w:szCs w:val="24"/>
          <w:lang w:val="es-MX"/>
        </w:rPr>
        <w:t>del solicitante emitida</w:t>
      </w:r>
      <w:proofErr w:type="gramEnd"/>
      <w:r w:rsidRPr="00EA48F2">
        <w:rPr>
          <w:rStyle w:val="xxnormaltextrun"/>
          <w:color w:val="000000"/>
          <w:sz w:val="24"/>
          <w:szCs w:val="24"/>
          <w:lang w:val="es-MX"/>
        </w:rPr>
        <w:t xml:space="preserve"> por el gobierno (licencia de conducir, tarjeta de identificación, pasaporte, etc.)</w:t>
      </w:r>
    </w:p>
    <w:p w:rsidR="00BB2D65" w:rsidRPr="00EA48F2" w:rsidRDefault="00BB2D65" w:rsidP="00BB2D65">
      <w:pPr>
        <w:pStyle w:val="xxparagraph"/>
        <w:shd w:val="clear" w:color="auto" w:fill="FFFFFF"/>
        <w:ind w:left="720"/>
        <w:rPr>
          <w:rStyle w:val="xxnormaltextrun"/>
          <w:color w:val="000000"/>
          <w:sz w:val="24"/>
          <w:szCs w:val="24"/>
          <w:lang w:val="es-MX"/>
        </w:rPr>
      </w:pPr>
    </w:p>
    <w:p w:rsidR="00BB2D65" w:rsidRPr="00EA48F2" w:rsidRDefault="00BB2D65" w:rsidP="00BB2D65">
      <w:pPr>
        <w:pStyle w:val="xxparagraph"/>
        <w:shd w:val="clear" w:color="auto" w:fill="FFFFFF"/>
        <w:ind w:left="720"/>
        <w:rPr>
          <w:rStyle w:val="xxnormaltextrun"/>
          <w:color w:val="000000"/>
          <w:sz w:val="24"/>
          <w:szCs w:val="24"/>
          <w:lang w:val="es-MX"/>
        </w:rPr>
      </w:pPr>
      <w:r w:rsidRPr="00EA48F2">
        <w:rPr>
          <w:rStyle w:val="xxnormaltextrun"/>
          <w:color w:val="000000"/>
          <w:sz w:val="24"/>
          <w:szCs w:val="24"/>
          <w:lang w:val="es-MX"/>
        </w:rPr>
        <w:t>• Formulario W-9 del IRS completo para la empresa solicitante</w:t>
      </w:r>
    </w:p>
    <w:p w:rsidR="00BB2D65" w:rsidRPr="00B2485B" w:rsidRDefault="00BB2D65" w:rsidP="00BB2D65">
      <w:pPr>
        <w:pStyle w:val="xxparagraph"/>
        <w:shd w:val="clear" w:color="auto" w:fill="FFFFFF"/>
        <w:rPr>
          <w:rStyle w:val="xxnormaltextrun"/>
          <w:b/>
          <w:bCs/>
          <w:color w:val="000000"/>
          <w:sz w:val="28"/>
          <w:szCs w:val="28"/>
          <w:lang w:val="es-MX"/>
        </w:rPr>
      </w:pPr>
      <w:r w:rsidRPr="00B2485B">
        <w:rPr>
          <w:rStyle w:val="xxnormaltextrun"/>
          <w:b/>
          <w:bCs/>
          <w:color w:val="000000"/>
          <w:sz w:val="28"/>
          <w:szCs w:val="28"/>
          <w:lang w:val="es-MX"/>
        </w:rPr>
        <w:t xml:space="preserve"> </w:t>
      </w:r>
    </w:p>
    <w:p w:rsidR="00BB2D65" w:rsidRPr="00B2485B" w:rsidRDefault="00BB2D65" w:rsidP="00BB2D65">
      <w:pPr>
        <w:pStyle w:val="xxparagraph"/>
        <w:shd w:val="clear" w:color="auto" w:fill="FFFFFF"/>
        <w:rPr>
          <w:rStyle w:val="xxnormaltextrun"/>
          <w:b/>
          <w:bCs/>
          <w:color w:val="000000"/>
          <w:sz w:val="28"/>
          <w:szCs w:val="28"/>
          <w:lang w:val="es-MX"/>
        </w:rPr>
      </w:pPr>
      <w:r w:rsidRPr="00B2485B">
        <w:rPr>
          <w:rStyle w:val="xxnormaltextrun"/>
          <w:b/>
          <w:bCs/>
          <w:color w:val="000000"/>
          <w:sz w:val="28"/>
          <w:szCs w:val="28"/>
          <w:lang w:val="es-MX"/>
        </w:rPr>
        <w:t xml:space="preserve"> </w:t>
      </w:r>
    </w:p>
    <w:p w:rsidR="00BB2D65" w:rsidRDefault="00BB2D65" w:rsidP="00BB2D65">
      <w:pPr>
        <w:pStyle w:val="xxparagraph"/>
        <w:shd w:val="clear" w:color="auto" w:fill="FFFFFF"/>
        <w:rPr>
          <w:rStyle w:val="xxnormaltextrun"/>
          <w:color w:val="000000"/>
          <w:sz w:val="24"/>
          <w:szCs w:val="24"/>
          <w:lang w:val="es-MX"/>
        </w:rPr>
      </w:pPr>
      <w:r w:rsidRPr="002E5160">
        <w:rPr>
          <w:rStyle w:val="xxnormaltextrun"/>
          <w:color w:val="000000"/>
          <w:sz w:val="24"/>
          <w:szCs w:val="24"/>
          <w:lang w:val="es-MX"/>
        </w:rPr>
        <w:t xml:space="preserve">Más información sobre cómo </w:t>
      </w:r>
      <w:r>
        <w:rPr>
          <w:rStyle w:val="xxnormaltextrun"/>
          <w:color w:val="000000"/>
          <w:sz w:val="24"/>
          <w:szCs w:val="24"/>
          <w:lang w:val="es-MX"/>
        </w:rPr>
        <w:t>aplicar</w:t>
      </w:r>
      <w:r w:rsidRPr="002E5160">
        <w:rPr>
          <w:rStyle w:val="xxnormaltextrun"/>
          <w:color w:val="000000"/>
          <w:sz w:val="24"/>
          <w:szCs w:val="24"/>
          <w:lang w:val="es-MX"/>
        </w:rPr>
        <w:t xml:space="preserve"> estará disponible el 8 de enero </w:t>
      </w:r>
      <w:r>
        <w:rPr>
          <w:rStyle w:val="xxnormaltextrun"/>
          <w:color w:val="000000"/>
          <w:sz w:val="24"/>
          <w:szCs w:val="24"/>
          <w:lang w:val="es-MX"/>
        </w:rPr>
        <w:t xml:space="preserve">al medio día </w:t>
      </w:r>
      <w:r w:rsidRPr="002E5160">
        <w:rPr>
          <w:rStyle w:val="xxnormaltextrun"/>
          <w:color w:val="000000"/>
          <w:sz w:val="24"/>
          <w:szCs w:val="24"/>
          <w:lang w:val="es-MX"/>
        </w:rPr>
        <w:t xml:space="preserve">en </w:t>
      </w:r>
      <w:hyperlink r:id="rId13" w:history="1">
        <w:r w:rsidRPr="002E5160">
          <w:rPr>
            <w:rStyle w:val="Hyperlink"/>
            <w:sz w:val="24"/>
            <w:szCs w:val="24"/>
            <w:lang w:val="es-MX"/>
          </w:rPr>
          <w:t>www.boco.org/COVID-19ResourcesForBusinesses</w:t>
        </w:r>
      </w:hyperlink>
      <w:r w:rsidRPr="002E5160">
        <w:rPr>
          <w:rStyle w:val="xxnormaltextrun"/>
          <w:color w:val="000000"/>
          <w:sz w:val="24"/>
          <w:szCs w:val="24"/>
          <w:lang w:val="es-MX"/>
        </w:rPr>
        <w:t>.</w:t>
      </w:r>
      <w:bookmarkStart w:id="1" w:name="_GoBack"/>
      <w:bookmarkEnd w:id="1"/>
    </w:p>
    <w:p w:rsidR="00BB2D65" w:rsidRDefault="00BB2D65" w:rsidP="00BB2D65">
      <w:pPr>
        <w:pStyle w:val="xxparagraph"/>
        <w:shd w:val="clear" w:color="auto" w:fill="FFFFFF"/>
        <w:rPr>
          <w:rStyle w:val="xxnormaltextrun"/>
          <w:color w:val="000000"/>
          <w:sz w:val="24"/>
          <w:szCs w:val="24"/>
          <w:lang w:val="es-MX"/>
        </w:rPr>
      </w:pPr>
    </w:p>
    <w:p w:rsidR="00BB2D65" w:rsidRDefault="00BB2D65" w:rsidP="00BB2D65">
      <w:pPr>
        <w:pStyle w:val="xxparagraph"/>
        <w:shd w:val="clear" w:color="auto" w:fill="FFFFFF"/>
        <w:rPr>
          <w:rStyle w:val="xxnormaltextrun"/>
          <w:color w:val="000000"/>
          <w:sz w:val="24"/>
          <w:szCs w:val="24"/>
          <w:lang w:val="es-MX"/>
        </w:rPr>
      </w:pPr>
      <w:r w:rsidRPr="0042347B">
        <w:rPr>
          <w:rStyle w:val="xxnormaltextrun"/>
          <w:color w:val="000000"/>
          <w:sz w:val="24"/>
          <w:szCs w:val="24"/>
          <w:lang w:val="es-MX"/>
        </w:rPr>
        <w:t xml:space="preserve">Para obtener más información y </w:t>
      </w:r>
      <w:r>
        <w:rPr>
          <w:rStyle w:val="xxnormaltextrun"/>
          <w:color w:val="000000"/>
          <w:sz w:val="24"/>
          <w:szCs w:val="24"/>
          <w:lang w:val="es-MX"/>
        </w:rPr>
        <w:t>apoyo</w:t>
      </w:r>
      <w:r w:rsidRPr="0042347B">
        <w:rPr>
          <w:rStyle w:val="xxnormaltextrun"/>
          <w:color w:val="000000"/>
          <w:sz w:val="24"/>
          <w:szCs w:val="24"/>
          <w:lang w:val="es-MX"/>
        </w:rPr>
        <w:t xml:space="preserve"> para pequeñ</w:t>
      </w:r>
      <w:r>
        <w:rPr>
          <w:rStyle w:val="xxnormaltextrun"/>
          <w:color w:val="000000"/>
          <w:sz w:val="24"/>
          <w:szCs w:val="24"/>
          <w:lang w:val="es-MX"/>
        </w:rPr>
        <w:t>os negocios</w:t>
      </w:r>
      <w:r w:rsidRPr="0042347B">
        <w:rPr>
          <w:rStyle w:val="xxnormaltextrun"/>
          <w:color w:val="000000"/>
          <w:sz w:val="24"/>
          <w:szCs w:val="24"/>
          <w:lang w:val="es-MX"/>
        </w:rPr>
        <w:t>, incluidas oportunidades adicionales para</w:t>
      </w:r>
      <w:r>
        <w:rPr>
          <w:rStyle w:val="xxnormaltextrun"/>
          <w:color w:val="000000"/>
          <w:sz w:val="24"/>
          <w:szCs w:val="24"/>
          <w:lang w:val="es-MX"/>
        </w:rPr>
        <w:t xml:space="preserve"> </w:t>
      </w:r>
      <w:r w:rsidRPr="0042347B">
        <w:rPr>
          <w:rStyle w:val="xxnormaltextrun"/>
          <w:color w:val="000000"/>
          <w:sz w:val="24"/>
          <w:szCs w:val="24"/>
          <w:lang w:val="es-MX"/>
        </w:rPr>
        <w:t>apoyo</w:t>
      </w:r>
      <w:r>
        <w:rPr>
          <w:rStyle w:val="xxnormaltextrun"/>
          <w:color w:val="000000"/>
          <w:sz w:val="24"/>
          <w:szCs w:val="24"/>
          <w:lang w:val="es-MX"/>
        </w:rPr>
        <w:t xml:space="preserve"> financiero</w:t>
      </w:r>
      <w:r w:rsidRPr="0042347B">
        <w:rPr>
          <w:rStyle w:val="xxnormaltextrun"/>
          <w:color w:val="000000"/>
          <w:sz w:val="24"/>
          <w:szCs w:val="24"/>
          <w:lang w:val="es-MX"/>
        </w:rPr>
        <w:t xml:space="preserve">, los propietarios de negocios deben consultar el Centro de </w:t>
      </w:r>
      <w:r>
        <w:rPr>
          <w:rStyle w:val="xxnormaltextrun"/>
          <w:color w:val="000000"/>
          <w:sz w:val="24"/>
          <w:szCs w:val="24"/>
          <w:lang w:val="es-MX"/>
        </w:rPr>
        <w:t>D</w:t>
      </w:r>
      <w:r w:rsidRPr="0042347B">
        <w:rPr>
          <w:rStyle w:val="xxnormaltextrun"/>
          <w:color w:val="000000"/>
          <w:sz w:val="24"/>
          <w:szCs w:val="24"/>
          <w:lang w:val="es-MX"/>
        </w:rPr>
        <w:t xml:space="preserve">esarrollo de </w:t>
      </w:r>
      <w:r>
        <w:rPr>
          <w:rStyle w:val="xxnormaltextrun"/>
          <w:color w:val="000000"/>
          <w:sz w:val="24"/>
          <w:szCs w:val="24"/>
          <w:lang w:val="es-MX"/>
        </w:rPr>
        <w:t>P</w:t>
      </w:r>
      <w:r w:rsidRPr="0042347B">
        <w:rPr>
          <w:rStyle w:val="xxnormaltextrun"/>
          <w:color w:val="000000"/>
          <w:sz w:val="24"/>
          <w:szCs w:val="24"/>
          <w:lang w:val="es-MX"/>
        </w:rPr>
        <w:t>equeñ</w:t>
      </w:r>
      <w:r>
        <w:rPr>
          <w:rStyle w:val="xxnormaltextrun"/>
          <w:color w:val="000000"/>
          <w:sz w:val="24"/>
          <w:szCs w:val="24"/>
          <w:lang w:val="es-MX"/>
        </w:rPr>
        <w:t>o</w:t>
      </w:r>
      <w:r w:rsidRPr="0042347B">
        <w:rPr>
          <w:rStyle w:val="xxnormaltextrun"/>
          <w:color w:val="000000"/>
          <w:sz w:val="24"/>
          <w:szCs w:val="24"/>
          <w:lang w:val="es-MX"/>
        </w:rPr>
        <w:t xml:space="preserve">s </w:t>
      </w:r>
      <w:r>
        <w:rPr>
          <w:rStyle w:val="xxnormaltextrun"/>
          <w:color w:val="000000"/>
          <w:sz w:val="24"/>
          <w:szCs w:val="24"/>
          <w:lang w:val="es-MX"/>
        </w:rPr>
        <w:t>Negocios</w:t>
      </w:r>
      <w:r w:rsidRPr="0042347B">
        <w:rPr>
          <w:rStyle w:val="xxnormaltextrun"/>
          <w:color w:val="000000"/>
          <w:sz w:val="24"/>
          <w:szCs w:val="24"/>
          <w:lang w:val="es-MX"/>
        </w:rPr>
        <w:t xml:space="preserve"> de Boulder, que incluye</w:t>
      </w:r>
      <w:r>
        <w:rPr>
          <w:rStyle w:val="xxnormaltextrun"/>
          <w:color w:val="000000"/>
          <w:sz w:val="24"/>
          <w:szCs w:val="24"/>
          <w:lang w:val="es-MX"/>
        </w:rPr>
        <w:t xml:space="preserve"> </w:t>
      </w:r>
      <w:r w:rsidRPr="0042347B">
        <w:rPr>
          <w:rStyle w:val="xxnormaltextrun"/>
          <w:color w:val="000000"/>
          <w:sz w:val="24"/>
          <w:szCs w:val="24"/>
          <w:lang w:val="es-MX"/>
        </w:rPr>
        <w:t>seminarios web semanales y servicios de asesoramiento directo uno a uno. Más información está disponible</w:t>
      </w:r>
      <w:r>
        <w:rPr>
          <w:rStyle w:val="xxnormaltextrun"/>
          <w:color w:val="000000"/>
          <w:sz w:val="24"/>
          <w:szCs w:val="24"/>
          <w:lang w:val="es-MX"/>
        </w:rPr>
        <w:t xml:space="preserve"> </w:t>
      </w:r>
      <w:r w:rsidRPr="0042347B">
        <w:rPr>
          <w:rStyle w:val="xxnormaltextrun"/>
          <w:color w:val="000000"/>
          <w:sz w:val="24"/>
          <w:szCs w:val="24"/>
          <w:lang w:val="es-MX"/>
        </w:rPr>
        <w:t xml:space="preserve">en </w:t>
      </w:r>
      <w:r w:rsidRPr="0042347B">
        <w:rPr>
          <w:rStyle w:val="xxnormaltextrun"/>
          <w:color w:val="000000"/>
          <w:sz w:val="24"/>
          <w:szCs w:val="24"/>
          <w:lang w:val="es-MX"/>
        </w:rPr>
        <w:lastRenderedPageBreak/>
        <w:t>https://bouldersbdc.com/, por correo electrónico a admin@bouldersbdc.com o llamando al 303-442-1475.</w:t>
      </w:r>
      <w:r>
        <w:rPr>
          <w:rStyle w:val="xxnormaltextrun"/>
          <w:color w:val="000000"/>
          <w:sz w:val="24"/>
          <w:szCs w:val="24"/>
          <w:lang w:val="es-MX"/>
        </w:rPr>
        <w:t xml:space="preserve"> </w:t>
      </w:r>
    </w:p>
    <w:p w:rsidR="00BB2D65" w:rsidRPr="002E5160" w:rsidRDefault="00BB2D65" w:rsidP="00BB2D65">
      <w:pPr>
        <w:pStyle w:val="xxparagraph"/>
        <w:shd w:val="clear" w:color="auto" w:fill="FFFFFF"/>
        <w:rPr>
          <w:rStyle w:val="xxnormaltextrun"/>
          <w:color w:val="000000"/>
          <w:sz w:val="24"/>
          <w:szCs w:val="24"/>
          <w:lang w:val="es-MX"/>
        </w:rPr>
      </w:pPr>
      <w:r>
        <w:rPr>
          <w:rStyle w:val="xxnormaltextrun"/>
          <w:color w:val="000000"/>
          <w:sz w:val="24"/>
          <w:szCs w:val="24"/>
          <w:lang w:val="es-MX"/>
        </w:rPr>
        <w:t xml:space="preserve">Información adicional y recursos en el </w:t>
      </w:r>
      <w:r w:rsidRPr="0042347B">
        <w:rPr>
          <w:rStyle w:val="xxnormaltextrun"/>
          <w:color w:val="000000"/>
          <w:sz w:val="24"/>
          <w:szCs w:val="24"/>
          <w:lang w:val="es-MX"/>
        </w:rPr>
        <w:t>área de recursos también está</w:t>
      </w:r>
      <w:r>
        <w:rPr>
          <w:rStyle w:val="xxnormaltextrun"/>
          <w:color w:val="000000"/>
          <w:sz w:val="24"/>
          <w:szCs w:val="24"/>
          <w:lang w:val="es-MX"/>
        </w:rPr>
        <w:t>n</w:t>
      </w:r>
      <w:r w:rsidRPr="0042347B">
        <w:rPr>
          <w:rStyle w:val="xxnormaltextrun"/>
          <w:color w:val="000000"/>
          <w:sz w:val="24"/>
          <w:szCs w:val="24"/>
          <w:lang w:val="es-MX"/>
        </w:rPr>
        <w:t xml:space="preserve"> disponible en el sitio web del condado en</w:t>
      </w:r>
      <w:r>
        <w:rPr>
          <w:rStyle w:val="xxnormaltextrun"/>
          <w:color w:val="000000"/>
          <w:sz w:val="24"/>
          <w:szCs w:val="24"/>
          <w:lang w:val="es-MX"/>
        </w:rPr>
        <w:t xml:space="preserve"> </w:t>
      </w:r>
      <w:r w:rsidRPr="0042347B">
        <w:rPr>
          <w:rStyle w:val="xxnormaltextrun"/>
          <w:color w:val="000000"/>
          <w:sz w:val="24"/>
          <w:szCs w:val="24"/>
          <w:lang w:val="es-MX"/>
        </w:rPr>
        <w:t>www.boco.org/COVID-19ResourcesForBusinesses</w:t>
      </w:r>
    </w:p>
    <w:p w:rsidR="00BB2D65" w:rsidRPr="00DC379F" w:rsidRDefault="00BB2D65" w:rsidP="00BB2D65">
      <w:pPr>
        <w:rPr>
          <w:lang w:val="es-MX"/>
        </w:rPr>
      </w:pPr>
    </w:p>
    <w:p w:rsidR="006E4F84" w:rsidRDefault="00BB2D65"/>
    <w:sectPr w:rsidR="006E4F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70145E"/>
    <w:multiLevelType w:val="multilevel"/>
    <w:tmpl w:val="10A025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8E43AA7"/>
    <w:multiLevelType w:val="multilevel"/>
    <w:tmpl w:val="8CBED1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F6C4B0A"/>
    <w:multiLevelType w:val="multilevel"/>
    <w:tmpl w:val="FC503C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B2AFA"/>
    <w:rsid w:val="002B2AFA"/>
    <w:rsid w:val="003C0946"/>
    <w:rsid w:val="00692258"/>
    <w:rsid w:val="00834D74"/>
    <w:rsid w:val="009F602E"/>
    <w:rsid w:val="00BB2D65"/>
    <w:rsid w:val="00BB3F73"/>
    <w:rsid w:val="00C120EC"/>
    <w:rsid w:val="00D30370"/>
    <w:rsid w:val="00FA6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40981"/>
  <w15:chartTrackingRefBased/>
  <w15:docId w15:val="{E8672BCF-632F-44C8-8D6E-1EEBF9C8D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2AF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2AFA"/>
    <w:rPr>
      <w:color w:val="0000FF"/>
      <w:u w:val="single"/>
    </w:rPr>
  </w:style>
  <w:style w:type="paragraph" w:styleId="NormalWeb">
    <w:name w:val="Normal (Web)"/>
    <w:basedOn w:val="Normal"/>
    <w:uiPriority w:val="99"/>
    <w:unhideWhenUsed/>
    <w:rsid w:val="002B2AFA"/>
    <w:pPr>
      <w:spacing w:before="100" w:beforeAutospacing="1" w:after="100" w:afterAutospacing="1"/>
    </w:pPr>
  </w:style>
  <w:style w:type="paragraph" w:customStyle="1" w:styleId="xmsonormal">
    <w:name w:val="x_msonormal"/>
    <w:basedOn w:val="Normal"/>
    <w:uiPriority w:val="99"/>
    <w:semiHidden/>
    <w:rsid w:val="002B2AFA"/>
    <w:pPr>
      <w:spacing w:before="100" w:beforeAutospacing="1" w:after="100" w:afterAutospacing="1"/>
    </w:pPr>
  </w:style>
  <w:style w:type="paragraph" w:customStyle="1" w:styleId="xxxparagraph">
    <w:name w:val="x_xxparagraph"/>
    <w:basedOn w:val="Normal"/>
    <w:uiPriority w:val="99"/>
    <w:semiHidden/>
    <w:rsid w:val="002B2AFA"/>
    <w:pPr>
      <w:spacing w:before="100" w:beforeAutospacing="1" w:after="100" w:afterAutospacing="1"/>
    </w:pPr>
  </w:style>
  <w:style w:type="character" w:customStyle="1" w:styleId="xxxnormaltextrun">
    <w:name w:val="x_xxnormaltextrun"/>
    <w:basedOn w:val="DefaultParagraphFont"/>
    <w:rsid w:val="002B2AFA"/>
  </w:style>
  <w:style w:type="character" w:customStyle="1" w:styleId="xxxeop">
    <w:name w:val="x_xxeop"/>
    <w:basedOn w:val="DefaultParagraphFont"/>
    <w:rsid w:val="002B2AFA"/>
  </w:style>
  <w:style w:type="character" w:styleId="UnresolvedMention">
    <w:name w:val="Unresolved Mention"/>
    <w:basedOn w:val="DefaultParagraphFont"/>
    <w:uiPriority w:val="99"/>
    <w:semiHidden/>
    <w:unhideWhenUsed/>
    <w:rsid w:val="002B2AFA"/>
    <w:rPr>
      <w:color w:val="605E5C"/>
      <w:shd w:val="clear" w:color="auto" w:fill="E1DFDD"/>
    </w:rPr>
  </w:style>
  <w:style w:type="paragraph" w:customStyle="1" w:styleId="xxparagraph">
    <w:name w:val="x_xparagraph"/>
    <w:basedOn w:val="Normal"/>
    <w:rsid w:val="00BB2D65"/>
  </w:style>
  <w:style w:type="character" w:customStyle="1" w:styleId="xxnormaltextrun">
    <w:name w:val="x_xnormaltextrun"/>
    <w:basedOn w:val="DefaultParagraphFont"/>
    <w:rsid w:val="00BB2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514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oradoenterprisefund.org/index.cfm?pagetitle=bouldercountysmallbusinessgrants" TargetMode="External"/><Relationship Id="rId13" Type="http://schemas.openxmlformats.org/officeDocument/2006/relationships/hyperlink" Target="http://www.boco.org/COVID-19ResourcesForBusinesses" TargetMode="External"/><Relationship Id="rId3" Type="http://schemas.openxmlformats.org/officeDocument/2006/relationships/settings" Target="settings.xml"/><Relationship Id="rId7" Type="http://schemas.openxmlformats.org/officeDocument/2006/relationships/hyperlink" Target="https://oedit.colorado.gov/colorado-arts-relief-grant" TargetMode="External"/><Relationship Id="rId12" Type="http://schemas.openxmlformats.org/officeDocument/2006/relationships/hyperlink" Target="https://boco.org/COVID-19ResourcesForBusines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loradoenterprisefund.org/index.cfm?pagetitle=bouldercountysmallbusinessgrants" TargetMode="External"/><Relationship Id="rId11" Type="http://schemas.openxmlformats.org/officeDocument/2006/relationships/hyperlink" Target="mailto:admin@bouldersbdc.com" TargetMode="External"/><Relationship Id="rId5" Type="http://schemas.openxmlformats.org/officeDocument/2006/relationships/hyperlink" Target="https://coloradoenterprisefund.org/index.cfm?pagetitle=bouldercountysmallbusinessgrants" TargetMode="External"/><Relationship Id="rId15" Type="http://schemas.openxmlformats.org/officeDocument/2006/relationships/theme" Target="theme/theme1.xml"/><Relationship Id="rId10" Type="http://schemas.openxmlformats.org/officeDocument/2006/relationships/hyperlink" Target="https://bouldersbdc.com/" TargetMode="External"/><Relationship Id="rId4" Type="http://schemas.openxmlformats.org/officeDocument/2006/relationships/webSettings" Target="webSettings.xml"/><Relationship Id="rId9" Type="http://schemas.openxmlformats.org/officeDocument/2006/relationships/hyperlink" Target="https://boco.org/state-funded-small-business-c19-gra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1710</Words>
  <Characters>9748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Barth, Andrew</dc:creator>
  <cp:keywords/>
  <dc:description/>
  <cp:lastModifiedBy>Barth, Andrew</cp:lastModifiedBy>
  <cp:revision>2</cp:revision>
  <dcterms:created xsi:type="dcterms:W3CDTF">2021-01-08T17:14:00Z</dcterms:created>
  <dcterms:modified xsi:type="dcterms:W3CDTF">2021-01-08T17:14:00Z</dcterms:modified>
</cp:coreProperties>
</file>